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/>
  <w:body>
    <w:p w:rsidR="00EE380E" w:rsidRDefault="000906D5">
      <w:pPr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-641223</wp:posOffset>
                </wp:positionH>
                <wp:positionV relativeFrom="paragraph">
                  <wp:posOffset>-118110</wp:posOffset>
                </wp:positionV>
                <wp:extent cx="4547616" cy="1249680"/>
                <wp:effectExtent l="0" t="0" r="43815" b="647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616" cy="1249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EE380E" w:rsidRDefault="00EE380E" w:rsidP="008B566E">
                            <w:pPr>
                              <w:ind w:left="-180"/>
                              <w:jc w:val="center"/>
                              <w:textDirection w:val="btLr"/>
                            </w:pPr>
                          </w:p>
                          <w:p w:rsidR="00EE380E" w:rsidRDefault="00A35077" w:rsidP="008B566E">
                            <w:pPr>
                              <w:ind w:left="-1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THE PROGRAM OF THE INTERNATIONAL CONFERENCE</w:t>
                            </w:r>
                          </w:p>
                          <w:p w:rsidR="00EE380E" w:rsidRDefault="00A35077" w:rsidP="008B566E">
                            <w:pPr>
                              <w:ind w:left="-1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Managerial Challenges of the Contemporary Society</w:t>
                            </w:r>
                          </w:p>
                          <w:p w:rsidR="00EE380E" w:rsidRPr="00E452EC" w:rsidRDefault="00E452EC" w:rsidP="008B566E">
                            <w:pPr>
                              <w:ind w:left="-180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lightGray"/>
                              </w:rPr>
                              <w:t>11</w:t>
                            </w:r>
                            <w:r w:rsidRPr="00E452EC"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A35077" w:rsidRPr="00E452EC">
                              <w:rPr>
                                <w:b/>
                                <w:color w:val="000000"/>
                                <w:sz w:val="28"/>
                                <w:szCs w:val="28"/>
                                <w:highlight w:val="lightGray"/>
                              </w:rPr>
                              <w:t>edition, 2018</w:t>
                            </w:r>
                          </w:p>
                          <w:p w:rsidR="00EE380E" w:rsidRDefault="00A35077" w:rsidP="000906D5">
                            <w:pPr>
                              <w:ind w:left="-18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Cluj-Napoca, Romania</w:t>
                            </w:r>
                          </w:p>
                          <w:p w:rsidR="00EE380E" w:rsidRDefault="00EE380E" w:rsidP="000906D5">
                            <w:pPr>
                              <w:ind w:left="-18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0.5pt;margin-top:-9.3pt;width:358.1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" fillcolor="#d99594" strokecolor="#c0504d" strokeweight="1pt">
                <v:fill color2="#c0504d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622423" offset="1pt"/>
                <v:textbox inset="2.53958mm,1.2694mm,2.53958mm,1.2694mm">
                  <w:txbxContent>
                    <w:p w:rsidR="00EE380E" w:rsidRDefault="00EE380E" w:rsidP="008B566E">
                      <w:pPr>
                        <w:ind w:left="-180"/>
                        <w:jc w:val="center"/>
                        <w:textDirection w:val="btLr"/>
                      </w:pPr>
                    </w:p>
                    <w:p w:rsidR="00EE380E" w:rsidRDefault="00A35077" w:rsidP="008B566E">
                      <w:pPr>
                        <w:ind w:left="-18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THE PROGRAM OF THE INTERNATIONAL CONFERENCE</w:t>
                      </w:r>
                    </w:p>
                    <w:p w:rsidR="00EE380E" w:rsidRDefault="00A35077" w:rsidP="008B566E">
                      <w:pPr>
                        <w:ind w:left="-18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Managerial Challenges of the Contemporary Society</w:t>
                      </w:r>
                    </w:p>
                    <w:p w:rsidR="00EE380E" w:rsidRPr="00E452EC" w:rsidRDefault="00E452EC" w:rsidP="008B566E">
                      <w:pPr>
                        <w:ind w:left="-180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highlight w:val="lightGray"/>
                        </w:rPr>
                        <w:t>11</w:t>
                      </w:r>
                      <w:r w:rsidRPr="00E452EC">
                        <w:rPr>
                          <w:b/>
                          <w:color w:val="000000"/>
                          <w:sz w:val="28"/>
                          <w:szCs w:val="28"/>
                          <w:highlight w:val="lightGray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A35077" w:rsidRPr="00E452EC">
                        <w:rPr>
                          <w:b/>
                          <w:color w:val="000000"/>
                          <w:sz w:val="28"/>
                          <w:szCs w:val="28"/>
                          <w:highlight w:val="lightGray"/>
                        </w:rPr>
                        <w:t>edition, 2018</w:t>
                      </w:r>
                    </w:p>
                    <w:p w:rsidR="00EE380E" w:rsidRDefault="00A35077" w:rsidP="000906D5">
                      <w:pPr>
                        <w:ind w:left="-18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Cluj-Napoca, Romania</w:t>
                      </w:r>
                    </w:p>
                    <w:p w:rsidR="00EE380E" w:rsidRDefault="00EE380E" w:rsidP="000906D5">
                      <w:pPr>
                        <w:ind w:left="-180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380E" w:rsidRDefault="00EE380E">
      <w:pPr>
        <w:jc w:val="center"/>
        <w:rPr>
          <w:b/>
          <w:color w:val="000000"/>
        </w:rPr>
      </w:pPr>
    </w:p>
    <w:p w:rsidR="00EE380E" w:rsidRDefault="00EE380E">
      <w:pPr>
        <w:jc w:val="center"/>
        <w:rPr>
          <w:b/>
          <w:color w:val="000000"/>
        </w:rPr>
      </w:pPr>
    </w:p>
    <w:p w:rsidR="00EE380E" w:rsidRDefault="00EE380E">
      <w:pPr>
        <w:jc w:val="center"/>
        <w:rPr>
          <w:b/>
          <w:color w:val="000000"/>
        </w:rPr>
      </w:pPr>
    </w:p>
    <w:p w:rsidR="00EE380E" w:rsidRDefault="00EE380E">
      <w:pPr>
        <w:jc w:val="center"/>
        <w:rPr>
          <w:b/>
          <w:color w:val="000000"/>
        </w:rPr>
      </w:pPr>
    </w:p>
    <w:p w:rsidR="00EE380E" w:rsidRDefault="00EE380E">
      <w:pPr>
        <w:jc w:val="center"/>
        <w:rPr>
          <w:b/>
          <w:color w:val="000000"/>
        </w:rPr>
      </w:pPr>
    </w:p>
    <w:p w:rsidR="00EE380E" w:rsidRDefault="00EE380E">
      <w:pPr>
        <w:jc w:val="center"/>
        <w:rPr>
          <w:b/>
          <w:color w:val="000000"/>
        </w:rPr>
      </w:pPr>
    </w:p>
    <w:p w:rsidR="00EE380E" w:rsidRDefault="00EE380E"/>
    <w:p w:rsidR="00EE380E" w:rsidRDefault="00A35077" w:rsidP="000906D5">
      <w:pPr>
        <w:ind w:right="-537"/>
        <w:jc w:val="center"/>
        <w:rPr>
          <w:b/>
        </w:rPr>
      </w:pPr>
      <w:r>
        <w:rPr>
          <w:b/>
        </w:rPr>
        <w:t>FRIDAY, 8 June 2018</w:t>
      </w:r>
    </w:p>
    <w:p w:rsidR="00EE380E" w:rsidRDefault="00EE380E" w:rsidP="000906D5">
      <w:pPr>
        <w:ind w:right="-537"/>
      </w:pPr>
    </w:p>
    <w:p w:rsidR="00EE380E" w:rsidRDefault="00A35077" w:rsidP="000906D5">
      <w:pPr>
        <w:tabs>
          <w:tab w:val="clear" w:pos="1418"/>
        </w:tabs>
        <w:ind w:left="-1080" w:right="-537"/>
      </w:pPr>
      <w:r>
        <w:t>Location: Faculty of Economics and Business Administration (FSEGA),</w:t>
      </w:r>
    </w:p>
    <w:p w:rsidR="00EE380E" w:rsidRDefault="00A35077" w:rsidP="000906D5">
      <w:pPr>
        <w:tabs>
          <w:tab w:val="clear" w:pos="1418"/>
        </w:tabs>
        <w:ind w:left="-1080" w:right="-537"/>
        <w:rPr>
          <w:b/>
        </w:rPr>
      </w:pPr>
      <w:r>
        <w:t xml:space="preserve">58-60 </w:t>
      </w:r>
      <w:proofErr w:type="spellStart"/>
      <w:r>
        <w:t>Teodor</w:t>
      </w:r>
      <w:proofErr w:type="spellEnd"/>
      <w:r>
        <w:t xml:space="preserve"> </w:t>
      </w:r>
      <w:proofErr w:type="spellStart"/>
      <w:r>
        <w:t>Mihali</w:t>
      </w:r>
      <w:proofErr w:type="spellEnd"/>
      <w:r>
        <w:t xml:space="preserve"> Street</w:t>
      </w:r>
    </w:p>
    <w:p w:rsidR="00EE380E" w:rsidRDefault="00EE380E" w:rsidP="000906D5">
      <w:pPr>
        <w:tabs>
          <w:tab w:val="clear" w:pos="1418"/>
        </w:tabs>
        <w:ind w:left="-1080" w:right="-537"/>
      </w:pPr>
    </w:p>
    <w:p w:rsidR="00EE380E" w:rsidRPr="005D6CD5" w:rsidRDefault="005D6CD5" w:rsidP="008B566E">
      <w:pPr>
        <w:tabs>
          <w:tab w:val="clear" w:pos="1418"/>
        </w:tabs>
        <w:ind w:right="-537"/>
      </w:pPr>
      <w:r>
        <w:rPr>
          <w:b/>
        </w:rPr>
        <w:t xml:space="preserve">09:00-09:30    </w:t>
      </w:r>
      <w:r w:rsidR="00A35077">
        <w:rPr>
          <w:b/>
        </w:rPr>
        <w:t>Participant registration</w:t>
      </w:r>
      <w:r w:rsidR="00A35077">
        <w:t xml:space="preserve"> (1</w:t>
      </w:r>
      <w:r w:rsidR="00A35077">
        <w:rPr>
          <w:vertAlign w:val="superscript"/>
        </w:rPr>
        <w:t>st</w:t>
      </w:r>
      <w:r w:rsidR="00A35077">
        <w:t xml:space="preserve"> floor central hall)</w:t>
      </w:r>
    </w:p>
    <w:p w:rsidR="00EE380E" w:rsidRPr="005D6CD5" w:rsidRDefault="005D6CD5" w:rsidP="008B566E">
      <w:pPr>
        <w:tabs>
          <w:tab w:val="clear" w:pos="1418"/>
        </w:tabs>
        <w:ind w:right="-537"/>
        <w:jc w:val="both"/>
      </w:pPr>
      <w:r>
        <w:rPr>
          <w:b/>
        </w:rPr>
        <w:t xml:space="preserve">09:30-09:45    </w:t>
      </w:r>
      <w:r w:rsidR="00A35077">
        <w:rPr>
          <w:b/>
        </w:rPr>
        <w:t xml:space="preserve">Conference opening </w:t>
      </w:r>
      <w:r w:rsidR="00A35077">
        <w:t>(room 118, 1</w:t>
      </w:r>
      <w:r w:rsidR="00A35077">
        <w:rPr>
          <w:vertAlign w:val="superscript"/>
        </w:rPr>
        <w:t>st</w:t>
      </w:r>
      <w:r w:rsidR="00A35077">
        <w:t xml:space="preserve"> floor)</w:t>
      </w:r>
    </w:p>
    <w:p w:rsidR="00EE380E" w:rsidRDefault="00A35077" w:rsidP="008B566E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</w:pPr>
      <w:r>
        <w:rPr>
          <w:b/>
        </w:rPr>
        <w:t xml:space="preserve">09:45-11:30    </w:t>
      </w:r>
      <w:proofErr w:type="gramStart"/>
      <w:r>
        <w:rPr>
          <w:b/>
        </w:rPr>
        <w:t>Plenary</w:t>
      </w:r>
      <w:proofErr w:type="gramEnd"/>
      <w:r>
        <w:rPr>
          <w:b/>
        </w:rPr>
        <w:t xml:space="preserve"> lecture</w:t>
      </w:r>
      <w:r>
        <w:t xml:space="preserve"> (room 118, 1</w:t>
      </w:r>
      <w:r>
        <w:rPr>
          <w:vertAlign w:val="superscript"/>
        </w:rPr>
        <w:t>st</w:t>
      </w:r>
      <w:r>
        <w:t xml:space="preserve"> floor)</w:t>
      </w:r>
    </w:p>
    <w:p w:rsidR="00EE380E" w:rsidRDefault="00A35077" w:rsidP="000906D5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0" w:right="-537"/>
        <w:rPr>
          <w:b/>
        </w:rPr>
      </w:pPr>
      <w:r>
        <w:rPr>
          <w:i/>
        </w:rPr>
        <w:tab/>
      </w:r>
    </w:p>
    <w:p w:rsidR="00EE380E" w:rsidRDefault="00A35077" w:rsidP="005D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</w:pPr>
      <w:proofErr w:type="spellStart"/>
      <w:r>
        <w:rPr>
          <w:b/>
        </w:rPr>
        <w:t>Raluca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Bunduchi</w:t>
      </w:r>
      <w:proofErr w:type="spellEnd"/>
      <w:r>
        <w:t xml:space="preserve">, University of Edinburgh, United </w:t>
      </w:r>
      <w:proofErr w:type="spellStart"/>
      <w:r>
        <w:t>Kindgom</w:t>
      </w:r>
      <w:proofErr w:type="spellEnd"/>
    </w:p>
    <w:p w:rsidR="00EE380E" w:rsidRDefault="00A35077" w:rsidP="008B5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  <w:rPr>
          <w:b/>
          <w:i/>
        </w:rPr>
      </w:pPr>
      <w:r>
        <w:rPr>
          <w:i/>
        </w:rPr>
        <w:t>Contextualising the value of technology: A multi time and stakeholder perspective on valuing IT</w:t>
      </w:r>
    </w:p>
    <w:p w:rsidR="00EE380E" w:rsidRDefault="00A35077" w:rsidP="005D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</w:pPr>
      <w:r>
        <w:rPr>
          <w:b/>
        </w:rPr>
        <w:t xml:space="preserve">Dieter </w:t>
      </w:r>
      <w:proofErr w:type="spellStart"/>
      <w:r>
        <w:rPr>
          <w:b/>
        </w:rPr>
        <w:t>Grasedieck</w:t>
      </w:r>
      <w:proofErr w:type="spellEnd"/>
      <w:r>
        <w:t xml:space="preserve">, </w:t>
      </w:r>
      <w:proofErr w:type="spellStart"/>
      <w:r>
        <w:t>Universität</w:t>
      </w:r>
      <w:proofErr w:type="spellEnd"/>
      <w:r>
        <w:t xml:space="preserve"> Duisburg-Essen, Germany</w:t>
      </w:r>
    </w:p>
    <w:p w:rsidR="00EE380E" w:rsidRDefault="00A35077" w:rsidP="008B5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  <w:rPr>
          <w:i/>
        </w:rPr>
      </w:pPr>
      <w:r>
        <w:rPr>
          <w:i/>
        </w:rPr>
        <w:t>Knowledge management in a sustainable and digitised world</w:t>
      </w:r>
    </w:p>
    <w:p w:rsidR="00EE380E" w:rsidRDefault="00A35077" w:rsidP="005D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</w:pPr>
      <w:r>
        <w:rPr>
          <w:b/>
        </w:rPr>
        <w:t xml:space="preserve">Konrad Franz </w:t>
      </w:r>
      <w:proofErr w:type="spellStart"/>
      <w:r>
        <w:rPr>
          <w:b/>
        </w:rPr>
        <w:t>Kaschek</w:t>
      </w:r>
      <w:proofErr w:type="spellEnd"/>
      <w:r>
        <w:t>, Bosch Group Romania</w:t>
      </w:r>
    </w:p>
    <w:p w:rsidR="00EE380E" w:rsidRDefault="00A35077" w:rsidP="005D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  <w:rPr>
          <w:i/>
        </w:rPr>
      </w:pPr>
      <w:r>
        <w:rPr>
          <w:i/>
        </w:rPr>
        <w:t xml:space="preserve">Values in the Bosch </w:t>
      </w:r>
      <w:r w:rsidR="00815E8C">
        <w:rPr>
          <w:i/>
        </w:rPr>
        <w:t>Company</w:t>
      </w:r>
    </w:p>
    <w:p w:rsidR="00EE380E" w:rsidRDefault="00EE380E" w:rsidP="0009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  <w:rPr>
          <w:b/>
          <w:i/>
        </w:rPr>
      </w:pPr>
    </w:p>
    <w:p w:rsidR="00EE380E" w:rsidRPr="005D6CD5" w:rsidRDefault="00A35077" w:rsidP="000906D5">
      <w:pPr>
        <w:ind w:right="-537"/>
        <w:jc w:val="both"/>
      </w:pPr>
      <w:r>
        <w:rPr>
          <w:b/>
        </w:rPr>
        <w:t>11:30-12:00</w:t>
      </w:r>
      <w:r>
        <w:t xml:space="preserve"> </w:t>
      </w:r>
      <w:r>
        <w:tab/>
      </w:r>
      <w:r>
        <w:rPr>
          <w:b/>
        </w:rPr>
        <w:t>Coffee break</w:t>
      </w:r>
      <w:r>
        <w:t xml:space="preserve"> (1</w:t>
      </w:r>
      <w:r>
        <w:rPr>
          <w:vertAlign w:val="superscript"/>
        </w:rPr>
        <w:t>st</w:t>
      </w:r>
      <w:r>
        <w:t xml:space="preserve"> floor hall)</w:t>
      </w:r>
    </w:p>
    <w:p w:rsidR="00EE380E" w:rsidRDefault="002A3284" w:rsidP="006D6784">
      <w:pPr>
        <w:ind w:left="1418" w:right="-537" w:hanging="1418"/>
        <w:jc w:val="both"/>
      </w:pPr>
      <w:r>
        <w:rPr>
          <w:b/>
        </w:rPr>
        <w:t>12:00-16:0</w:t>
      </w:r>
      <w:r w:rsidR="00A35077">
        <w:rPr>
          <w:b/>
        </w:rPr>
        <w:t>0</w:t>
      </w:r>
      <w:r w:rsidR="00A35077">
        <w:tab/>
      </w:r>
      <w:r w:rsidR="00A35077">
        <w:tab/>
      </w:r>
      <w:r w:rsidR="00A35077">
        <w:rPr>
          <w:b/>
        </w:rPr>
        <w:t xml:space="preserve">Concurrent sessions, part I </w:t>
      </w:r>
      <w:r w:rsidR="00A35077">
        <w:t>(rooms</w:t>
      </w:r>
      <w:r w:rsidR="006D0D99">
        <w:t xml:space="preserve"> 118, 534</w:t>
      </w:r>
      <w:proofErr w:type="gramStart"/>
      <w:r w:rsidR="006D0D99">
        <w:t xml:space="preserve">, </w:t>
      </w:r>
      <w:r w:rsidR="006D6784">
        <w:t xml:space="preserve"> </w:t>
      </w:r>
      <w:r w:rsidR="006D0D99">
        <w:t>and</w:t>
      </w:r>
      <w:proofErr w:type="gramEnd"/>
      <w:r w:rsidR="006D0D99">
        <w:t xml:space="preserve"> 010</w:t>
      </w:r>
      <w:r w:rsidR="00A35077">
        <w:t>)</w:t>
      </w:r>
    </w:p>
    <w:p w:rsidR="00EE380E" w:rsidRDefault="00A35077" w:rsidP="000906D5">
      <w:pPr>
        <w:ind w:right="-537"/>
        <w:jc w:val="both"/>
      </w:pPr>
      <w:r>
        <w:rPr>
          <w:b/>
        </w:rPr>
        <w:t>16:00-16:30</w:t>
      </w:r>
      <w:r>
        <w:t xml:space="preserve"> </w:t>
      </w:r>
      <w:r>
        <w:tab/>
      </w:r>
      <w:r>
        <w:rPr>
          <w:b/>
        </w:rPr>
        <w:t>Coffee break</w:t>
      </w:r>
      <w:r>
        <w:t xml:space="preserve"> (1</w:t>
      </w:r>
      <w:r>
        <w:rPr>
          <w:vertAlign w:val="superscript"/>
        </w:rPr>
        <w:t>st</w:t>
      </w:r>
      <w:r>
        <w:t xml:space="preserve"> floor hall)</w:t>
      </w:r>
    </w:p>
    <w:p w:rsidR="00EE380E" w:rsidRPr="006D6784" w:rsidRDefault="00A35077" w:rsidP="006D6784">
      <w:pPr>
        <w:ind w:left="1418" w:right="-537" w:hanging="1418"/>
        <w:jc w:val="both"/>
      </w:pPr>
      <w:r>
        <w:rPr>
          <w:b/>
        </w:rPr>
        <w:t>16:30-19:00</w:t>
      </w:r>
      <w:r>
        <w:tab/>
      </w:r>
      <w:r>
        <w:tab/>
      </w:r>
      <w:r>
        <w:rPr>
          <w:b/>
        </w:rPr>
        <w:t>Concurrent sessions, part II</w:t>
      </w:r>
      <w:r w:rsidR="006D6784">
        <w:rPr>
          <w:b/>
        </w:rPr>
        <w:t xml:space="preserve"> </w:t>
      </w:r>
      <w:bookmarkStart w:id="0" w:name="_GoBack"/>
      <w:bookmarkEnd w:id="0"/>
    </w:p>
    <w:p w:rsidR="005D6CD5" w:rsidRDefault="005D6CD5" w:rsidP="005D6CD5">
      <w:pPr>
        <w:ind w:left="1418" w:right="-537" w:hanging="1418"/>
        <w:jc w:val="both"/>
      </w:pPr>
      <w:r>
        <w:rPr>
          <w:b/>
        </w:rPr>
        <w:t>19:30-22:00</w:t>
      </w:r>
      <w:r>
        <w:rPr>
          <w:b/>
        </w:rPr>
        <w:tab/>
        <w:t xml:space="preserve">Cocktail party </w:t>
      </w:r>
      <w:r>
        <w:t>– The participants are invited to take part in the Conference cocktail at</w:t>
      </w:r>
      <w:r>
        <w:rPr>
          <w:i/>
        </w:rPr>
        <w:t xml:space="preserve"> Hotel Vila Rao</w:t>
      </w:r>
      <w:r>
        <w:t xml:space="preserve"> (</w:t>
      </w:r>
      <w:proofErr w:type="spellStart"/>
      <w:r>
        <w:t>Progresului</w:t>
      </w:r>
      <w:proofErr w:type="spellEnd"/>
      <w:r>
        <w:t xml:space="preserve"> 30)</w:t>
      </w:r>
    </w:p>
    <w:p w:rsidR="00EE380E" w:rsidRDefault="00A35077" w:rsidP="000906D5">
      <w:pPr>
        <w:ind w:right="-537"/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Concurrent session 1 </w:t>
      </w:r>
      <w:r>
        <w:t>(Location: room 118)</w:t>
      </w:r>
    </w:p>
    <w:p w:rsidR="00EE380E" w:rsidRDefault="00EE380E" w:rsidP="000906D5">
      <w:pPr>
        <w:ind w:right="-537"/>
        <w:jc w:val="both"/>
        <w:rPr>
          <w:i/>
        </w:rPr>
      </w:pPr>
    </w:p>
    <w:p w:rsidR="00EE380E" w:rsidRDefault="00A35077" w:rsidP="000906D5">
      <w:pPr>
        <w:ind w:right="-537"/>
        <w:jc w:val="both"/>
      </w:pPr>
      <w:r>
        <w:rPr>
          <w:i/>
        </w:rPr>
        <w:t>Moderators:</w:t>
      </w:r>
      <w:r>
        <w:tab/>
      </w:r>
      <w:proofErr w:type="spellStart"/>
      <w:r>
        <w:t>Loredana</w:t>
      </w:r>
      <w:proofErr w:type="spellEnd"/>
      <w:r>
        <w:t xml:space="preserve"> </w:t>
      </w:r>
      <w:proofErr w:type="spellStart"/>
      <w:r>
        <w:t>Orhei</w:t>
      </w:r>
      <w:proofErr w:type="spellEnd"/>
      <w:r>
        <w:t>, HAN University of Applied Science</w:t>
      </w:r>
    </w:p>
    <w:p w:rsidR="00EE380E" w:rsidRDefault="00A35077" w:rsidP="000906D5">
      <w:pPr>
        <w:ind w:right="-537"/>
        <w:jc w:val="both"/>
      </w:pPr>
      <w:r>
        <w:tab/>
      </w:r>
      <w:r>
        <w:tab/>
      </w:r>
      <w:proofErr w:type="spellStart"/>
      <w:r>
        <w:t>Vinke</w:t>
      </w:r>
      <w:proofErr w:type="spellEnd"/>
      <w:r>
        <w:t> </w:t>
      </w:r>
      <w:proofErr w:type="spellStart"/>
      <w:r>
        <w:t>Joop</w:t>
      </w:r>
      <w:proofErr w:type="spellEnd"/>
      <w:r>
        <w:t>, Arnhem Business School</w:t>
      </w:r>
    </w:p>
    <w:p w:rsidR="00EE380E" w:rsidRDefault="00EE380E" w:rsidP="000906D5">
      <w:pPr>
        <w:ind w:right="-537"/>
        <w:jc w:val="both"/>
      </w:pPr>
    </w:p>
    <w:p w:rsidR="00EE380E" w:rsidRDefault="00A35077" w:rsidP="000906D5">
      <w:pPr>
        <w:ind w:left="1418" w:right="-537" w:hanging="1418"/>
        <w:jc w:val="both"/>
      </w:pPr>
      <w:r>
        <w:t>12:00-12:15</w:t>
      </w:r>
      <w:r>
        <w:tab/>
      </w:r>
      <w:r>
        <w:rPr>
          <w:b/>
        </w:rPr>
        <w:t xml:space="preserve">Daniel Metz and </w:t>
      </w:r>
      <w:proofErr w:type="spellStart"/>
      <w:r>
        <w:rPr>
          <w:b/>
        </w:rPr>
        <w:t>Liviu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Ilies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The impact of organizational culture on management system effectiveness</w:t>
      </w:r>
    </w:p>
    <w:p w:rsidR="00EE380E" w:rsidRDefault="00A35077" w:rsidP="000906D5">
      <w:pPr>
        <w:ind w:left="1418" w:right="-537" w:hanging="1418"/>
        <w:jc w:val="both"/>
      </w:pPr>
      <w:r>
        <w:t>12:15-12:30</w:t>
      </w:r>
      <w:r>
        <w:tab/>
      </w:r>
      <w:proofErr w:type="spellStart"/>
      <w:r>
        <w:rPr>
          <w:b/>
        </w:rPr>
        <w:t>Ciprian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Neag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New tendencies in the management of the state administration units in Romania</w:t>
      </w:r>
    </w:p>
    <w:p w:rsidR="00EE380E" w:rsidRDefault="00A35077" w:rsidP="00BF1BE6">
      <w:pPr>
        <w:ind w:left="1418" w:right="-537" w:hanging="1418"/>
        <w:jc w:val="both"/>
      </w:pPr>
      <w:r>
        <w:t>12:30-12:45</w:t>
      </w:r>
      <w:r>
        <w:tab/>
      </w:r>
      <w:r>
        <w:rPr>
          <w:b/>
        </w:rPr>
        <w:t xml:space="preserve">Carmen-Elena </w:t>
      </w:r>
      <w:proofErr w:type="spellStart"/>
      <w:r>
        <w:rPr>
          <w:b/>
        </w:rPr>
        <w:t>Stoenoiu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Sorina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Ciplea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Customer management, choice and tracking options to ensure business continuity</w:t>
      </w:r>
    </w:p>
    <w:p w:rsidR="00EE380E" w:rsidRDefault="00A35077" w:rsidP="000906D5">
      <w:pPr>
        <w:ind w:left="1418" w:right="-537" w:hanging="1418"/>
        <w:jc w:val="both"/>
      </w:pPr>
      <w:r>
        <w:t>12:45-13:00</w:t>
      </w:r>
      <w:r>
        <w:tab/>
      </w:r>
      <w:r>
        <w:rPr>
          <w:b/>
        </w:rPr>
        <w:t xml:space="preserve">Emil </w:t>
      </w:r>
      <w:proofErr w:type="spellStart"/>
      <w:r>
        <w:rPr>
          <w:b/>
        </w:rPr>
        <w:t>Crișan</w:t>
      </w:r>
      <w:proofErr w:type="spellEnd"/>
      <w:r>
        <w:rPr>
          <w:b/>
        </w:rPr>
        <w:t xml:space="preserve">, Roxana </w:t>
      </w:r>
      <w:proofErr w:type="spellStart"/>
      <w:r>
        <w:rPr>
          <w:b/>
        </w:rPr>
        <w:t>Stegerean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Cătălina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Crișan</w:t>
      </w:r>
      <w:r w:rsidR="00BF1BE6">
        <w:rPr>
          <w:b/>
        </w:rPr>
        <w:t>-Mitra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Cătălin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Afrăsinei-Zevoianu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The use of a four management functions perception tool to diagnose organizational management practices – a case study</w:t>
      </w:r>
    </w:p>
    <w:p w:rsidR="00EE380E" w:rsidRDefault="00A35077" w:rsidP="00BF1BE6">
      <w:pPr>
        <w:ind w:left="1418" w:right="-537" w:hanging="1418"/>
        <w:jc w:val="both"/>
      </w:pPr>
      <w:r>
        <w:t>13:00-13:15</w:t>
      </w:r>
      <w:r>
        <w:tab/>
      </w:r>
      <w:r>
        <w:rPr>
          <w:b/>
        </w:rPr>
        <w:t xml:space="preserve">Adina </w:t>
      </w:r>
      <w:proofErr w:type="spellStart"/>
      <w:r>
        <w:rPr>
          <w:b/>
        </w:rPr>
        <w:t>Rus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Mihaela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Rovinaru</w:t>
      </w:r>
      <w:proofErr w:type="spellEnd"/>
      <w:r>
        <w:rPr>
          <w:b/>
        </w:rPr>
        <w:t xml:space="preserve"> and Flavius </w:t>
      </w:r>
      <w:proofErr w:type="spellStart"/>
      <w:r>
        <w:rPr>
          <w:b/>
        </w:rPr>
        <w:t>Rovinaru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Dealing with e-payments: risks and opportunities</w:t>
      </w:r>
    </w:p>
    <w:p w:rsidR="00EE380E" w:rsidRDefault="00A35077" w:rsidP="000906D5">
      <w:pPr>
        <w:ind w:right="-537"/>
        <w:jc w:val="both"/>
      </w:pPr>
      <w:r>
        <w:t>13:15-13:30</w:t>
      </w:r>
      <w:r>
        <w:tab/>
      </w:r>
      <w:proofErr w:type="spellStart"/>
      <w:r>
        <w:rPr>
          <w:b/>
        </w:rPr>
        <w:t>Ioana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Mihuț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Convergence vs. divergence: the path of the European Union</w:t>
      </w:r>
    </w:p>
    <w:p w:rsidR="00EE380E" w:rsidRDefault="00A35077" w:rsidP="000906D5">
      <w:pPr>
        <w:ind w:right="-537"/>
        <w:jc w:val="both"/>
      </w:pPr>
      <w:r>
        <w:t>13:30-13:45</w:t>
      </w:r>
      <w:r>
        <w:tab/>
      </w:r>
      <w:r>
        <w:rPr>
          <w:b/>
        </w:rPr>
        <w:t xml:space="preserve">Cosmin-Florin </w:t>
      </w:r>
      <w:proofErr w:type="spellStart"/>
      <w:r>
        <w:rPr>
          <w:b/>
        </w:rPr>
        <w:t>Lehene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Borza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Alliance function: importance, role, creation. Opening the black box in Romania</w:t>
      </w:r>
    </w:p>
    <w:p w:rsidR="00EE380E" w:rsidRDefault="00A35077" w:rsidP="000906D5">
      <w:pPr>
        <w:ind w:right="-537"/>
        <w:jc w:val="both"/>
      </w:pPr>
      <w:r>
        <w:t>13:45-14:00</w:t>
      </w:r>
      <w:r>
        <w:tab/>
      </w:r>
      <w:r>
        <w:rPr>
          <w:b/>
        </w:rPr>
        <w:t xml:space="preserve">Kai Chen and Roxana </w:t>
      </w:r>
      <w:proofErr w:type="spellStart"/>
      <w:r>
        <w:rPr>
          <w:b/>
        </w:rPr>
        <w:t>Stegerean</w:t>
      </w:r>
      <w:proofErr w:type="spellEnd"/>
    </w:p>
    <w:p w:rsidR="00EE380E" w:rsidRDefault="00A35077" w:rsidP="000906D5">
      <w:pPr>
        <w:ind w:left="1418" w:right="-537"/>
        <w:jc w:val="both"/>
      </w:pPr>
      <w:proofErr w:type="spellStart"/>
      <w:r>
        <w:rPr>
          <w:i/>
        </w:rPr>
        <w:t>Blockchain</w:t>
      </w:r>
      <w:proofErr w:type="spellEnd"/>
      <w:r>
        <w:rPr>
          <w:i/>
        </w:rPr>
        <w:t xml:space="preserve"> technology applied in financial industry</w:t>
      </w:r>
    </w:p>
    <w:p w:rsidR="00EE380E" w:rsidRDefault="00A35077" w:rsidP="000906D5">
      <w:pPr>
        <w:ind w:right="-537"/>
        <w:jc w:val="both"/>
      </w:pPr>
      <w:r>
        <w:t>14:00-14:15</w:t>
      </w:r>
      <w:r>
        <w:tab/>
      </w:r>
      <w:r>
        <w:rPr>
          <w:b/>
        </w:rPr>
        <w:t xml:space="preserve">Adrian </w:t>
      </w:r>
      <w:proofErr w:type="spellStart"/>
      <w:r>
        <w:rPr>
          <w:b/>
        </w:rPr>
        <w:t>Sonea</w:t>
      </w:r>
      <w:proofErr w:type="spellEnd"/>
      <w:r>
        <w:rPr>
          <w:b/>
        </w:rPr>
        <w:t xml:space="preserve"> and Eugenia </w:t>
      </w:r>
      <w:proofErr w:type="spellStart"/>
      <w:r w:rsidR="00BF1BE6">
        <w:rPr>
          <w:b/>
        </w:rPr>
        <w:t>Câmpeanu-</w:t>
      </w:r>
      <w:r>
        <w:rPr>
          <w:b/>
        </w:rPr>
        <w:t>Sonea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Conflict management in the high trust organization</w:t>
      </w:r>
    </w:p>
    <w:p w:rsidR="00EE380E" w:rsidRDefault="00A35077" w:rsidP="005D6CD5">
      <w:pPr>
        <w:ind w:left="1418" w:right="-537" w:hanging="1418"/>
        <w:jc w:val="both"/>
      </w:pPr>
      <w:r>
        <w:lastRenderedPageBreak/>
        <w:t>14:15-14:30</w:t>
      </w:r>
      <w:r>
        <w:tab/>
      </w:r>
      <w:r>
        <w:rPr>
          <w:b/>
        </w:rPr>
        <w:t xml:space="preserve">Cristina Dima, </w:t>
      </w:r>
      <w:proofErr w:type="spellStart"/>
      <w:r>
        <w:rPr>
          <w:b/>
        </w:rPr>
        <w:t>Razvan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Cătălin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Dobrea</w:t>
      </w:r>
      <w:proofErr w:type="spellEnd"/>
      <w:r>
        <w:rPr>
          <w:b/>
        </w:rPr>
        <w:t xml:space="preserve"> and Mihai Constantinescu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The role of public investment in the sustainable development of communities</w:t>
      </w:r>
    </w:p>
    <w:p w:rsidR="00EE380E" w:rsidRDefault="00A35077" w:rsidP="000906D5">
      <w:pPr>
        <w:ind w:right="-537"/>
        <w:jc w:val="both"/>
      </w:pPr>
      <w:r>
        <w:t>14:30-14:45</w:t>
      </w:r>
      <w:r>
        <w:tab/>
      </w:r>
      <w:r>
        <w:rPr>
          <w:b/>
        </w:rPr>
        <w:t xml:space="preserve">Bogdan </w:t>
      </w:r>
      <w:proofErr w:type="spellStart"/>
      <w:r>
        <w:rPr>
          <w:b/>
        </w:rPr>
        <w:t>Surdea-Blaga</w:t>
      </w:r>
      <w:proofErr w:type="spellEnd"/>
    </w:p>
    <w:p w:rsidR="00EE380E" w:rsidRDefault="006D0D99" w:rsidP="000906D5">
      <w:pPr>
        <w:ind w:right="-537"/>
        <w:jc w:val="both"/>
        <w:rPr>
          <w:i/>
        </w:rPr>
      </w:pPr>
      <w:r>
        <w:rPr>
          <w:i/>
        </w:rPr>
        <w:tab/>
      </w:r>
      <w:r w:rsidR="00A35077">
        <w:rPr>
          <w:i/>
        </w:rPr>
        <w:t>The case for business services offshoring</w:t>
      </w:r>
    </w:p>
    <w:p w:rsidR="00960D3E" w:rsidRDefault="00A35077" w:rsidP="000906D5">
      <w:pPr>
        <w:ind w:right="-537"/>
        <w:jc w:val="both"/>
      </w:pPr>
      <w:r>
        <w:t>14:45-15:00</w:t>
      </w:r>
      <w:r>
        <w:tab/>
      </w:r>
      <w:proofErr w:type="spellStart"/>
      <w:r>
        <w:rPr>
          <w:b/>
        </w:rPr>
        <w:t>Anamaria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Petre</w:t>
      </w:r>
      <w:proofErr w:type="spellEnd"/>
      <w:r w:rsidR="00960D3E">
        <w:rPr>
          <w:b/>
        </w:rPr>
        <w:t xml:space="preserve"> and </w:t>
      </w:r>
      <w:proofErr w:type="spellStart"/>
      <w:r w:rsidR="00BF1BE6">
        <w:rPr>
          <w:b/>
        </w:rPr>
        <w:t>Andreea</w:t>
      </w:r>
      <w:proofErr w:type="spellEnd"/>
      <w:r w:rsidR="00BF1BE6">
        <w:rPr>
          <w:b/>
        </w:rPr>
        <w:t xml:space="preserve"> </w:t>
      </w:r>
      <w:proofErr w:type="spellStart"/>
      <w:r w:rsidR="00BF1BE6">
        <w:rPr>
          <w:b/>
        </w:rPr>
        <w:t>Mureș</w:t>
      </w:r>
      <w:r w:rsidR="00960D3E" w:rsidRPr="00960D3E">
        <w:rPr>
          <w:b/>
        </w:rPr>
        <w:t>an</w:t>
      </w:r>
      <w:proofErr w:type="spellEnd"/>
    </w:p>
    <w:p w:rsidR="00EE380E" w:rsidRPr="00960D3E" w:rsidRDefault="00960D3E" w:rsidP="005D6CD5">
      <w:pPr>
        <w:ind w:left="1418" w:right="-537"/>
        <w:jc w:val="both"/>
        <w:rPr>
          <w:i/>
        </w:rPr>
      </w:pPr>
      <w:r>
        <w:tab/>
      </w:r>
      <w:r w:rsidRPr="00960D3E">
        <w:rPr>
          <w:i/>
        </w:rPr>
        <w:t>Human resources management and hotel performance</w:t>
      </w:r>
    </w:p>
    <w:p w:rsidR="008078E2" w:rsidRDefault="00A35077" w:rsidP="000906D5">
      <w:pPr>
        <w:ind w:right="-537"/>
        <w:jc w:val="both"/>
      </w:pPr>
      <w:r>
        <w:t>15:00-15:15</w:t>
      </w:r>
      <w:r>
        <w:tab/>
      </w:r>
      <w:r w:rsidR="008078E2">
        <w:rPr>
          <w:b/>
        </w:rPr>
        <w:t xml:space="preserve">T. </w:t>
      </w:r>
      <w:proofErr w:type="spellStart"/>
      <w:r w:rsidR="008078E2">
        <w:rPr>
          <w:b/>
        </w:rPr>
        <w:t>Pashchenko</w:t>
      </w:r>
      <w:proofErr w:type="spellEnd"/>
      <w:r w:rsidR="008078E2">
        <w:rPr>
          <w:b/>
        </w:rPr>
        <w:t xml:space="preserve"> and K. </w:t>
      </w:r>
      <w:proofErr w:type="spellStart"/>
      <w:r w:rsidR="008078E2">
        <w:rPr>
          <w:b/>
        </w:rPr>
        <w:t>Kotova</w:t>
      </w:r>
      <w:proofErr w:type="spellEnd"/>
    </w:p>
    <w:p w:rsidR="008078E2" w:rsidRDefault="008078E2" w:rsidP="000906D5">
      <w:pPr>
        <w:ind w:left="1418" w:right="-537"/>
        <w:jc w:val="both"/>
        <w:rPr>
          <w:i/>
        </w:rPr>
      </w:pPr>
      <w:r>
        <w:rPr>
          <w:i/>
        </w:rPr>
        <w:t xml:space="preserve">The integrated </w:t>
      </w:r>
      <w:proofErr w:type="spellStart"/>
      <w:r>
        <w:rPr>
          <w:i/>
        </w:rPr>
        <w:t>reoprting</w:t>
      </w:r>
      <w:proofErr w:type="spellEnd"/>
      <w:r>
        <w:rPr>
          <w:i/>
        </w:rPr>
        <w:t xml:space="preserve"> as information basis of sustainable development</w:t>
      </w:r>
    </w:p>
    <w:p w:rsidR="00EE380E" w:rsidRDefault="00A35077" w:rsidP="000906D5">
      <w:pPr>
        <w:ind w:right="-537"/>
        <w:jc w:val="both"/>
      </w:pPr>
      <w:r>
        <w:t>15:15-15:30</w:t>
      </w:r>
      <w:r>
        <w:tab/>
      </w:r>
      <w:r>
        <w:rPr>
          <w:b/>
        </w:rPr>
        <w:t xml:space="preserve">Mihai Bogdan and Dan </w:t>
      </w:r>
      <w:proofErr w:type="spellStart"/>
      <w:r>
        <w:rPr>
          <w:b/>
        </w:rPr>
        <w:t>Lungescu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Is strategic management ready for big data? A review of the big data analytics literature in management research</w:t>
      </w:r>
    </w:p>
    <w:p w:rsidR="00EE380E" w:rsidRDefault="006D0D99" w:rsidP="000906D5">
      <w:pPr>
        <w:ind w:left="1418" w:right="-537" w:hanging="1418"/>
        <w:jc w:val="both"/>
      </w:pPr>
      <w:r>
        <w:t>15:30-15</w:t>
      </w:r>
      <w:r w:rsidR="00A35077">
        <w:t>:45</w:t>
      </w:r>
      <w:r w:rsidR="00A35077">
        <w:tab/>
      </w:r>
      <w:r w:rsidR="00A35077">
        <w:rPr>
          <w:b/>
        </w:rPr>
        <w:t xml:space="preserve">Maria-Lavinia </w:t>
      </w:r>
      <w:proofErr w:type="spellStart"/>
      <w:r w:rsidR="00A35077">
        <w:rPr>
          <w:b/>
        </w:rPr>
        <w:t>Florea</w:t>
      </w:r>
      <w:proofErr w:type="spellEnd"/>
      <w:r w:rsidR="00A35077">
        <w:rPr>
          <w:b/>
        </w:rPr>
        <w:t xml:space="preserve"> and </w:t>
      </w:r>
      <w:proofErr w:type="spellStart"/>
      <w:r w:rsidR="00A35077">
        <w:rPr>
          <w:b/>
        </w:rPr>
        <w:t>Anca</w:t>
      </w:r>
      <w:proofErr w:type="spellEnd"/>
      <w:r w:rsidR="00A35077">
        <w:rPr>
          <w:b/>
        </w:rPr>
        <w:t xml:space="preserve"> Borza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A comparative view at work-life balance legislative measures in Europe</w:t>
      </w:r>
    </w:p>
    <w:p w:rsidR="00EE380E" w:rsidRDefault="006D0D99" w:rsidP="000906D5">
      <w:pPr>
        <w:ind w:right="-537"/>
        <w:jc w:val="both"/>
      </w:pPr>
      <w:r>
        <w:t>15:45-16</w:t>
      </w:r>
      <w:r w:rsidR="00A35077">
        <w:t>:00</w:t>
      </w:r>
      <w:r w:rsidR="00A35077">
        <w:tab/>
      </w:r>
      <w:r w:rsidR="00A35077">
        <w:rPr>
          <w:b/>
        </w:rPr>
        <w:t xml:space="preserve">Carmen-Elena </w:t>
      </w:r>
      <w:proofErr w:type="spellStart"/>
      <w:r w:rsidR="00A35077">
        <w:rPr>
          <w:b/>
        </w:rPr>
        <w:t>Stoenoiu</w:t>
      </w:r>
      <w:proofErr w:type="spellEnd"/>
    </w:p>
    <w:p w:rsidR="00701C11" w:rsidRDefault="00A35077" w:rsidP="000906D5">
      <w:pPr>
        <w:ind w:left="1418" w:right="-537"/>
        <w:jc w:val="both"/>
        <w:rPr>
          <w:i/>
        </w:rPr>
      </w:pPr>
      <w:r>
        <w:rPr>
          <w:i/>
        </w:rPr>
        <w:t>Cash cycle management, premise for survival and development</w:t>
      </w:r>
    </w:p>
    <w:p w:rsidR="000906D5" w:rsidRPr="000906D5" w:rsidRDefault="000906D5" w:rsidP="000906D5">
      <w:pPr>
        <w:ind w:left="1418" w:right="-537"/>
        <w:jc w:val="both"/>
        <w:rPr>
          <w:i/>
        </w:rPr>
      </w:pPr>
    </w:p>
    <w:p w:rsidR="00EE380E" w:rsidRDefault="000906D5" w:rsidP="000906D5">
      <w:pPr>
        <w:ind w:right="-537"/>
        <w:jc w:val="both"/>
      </w:pPr>
      <w:r>
        <w:t>16:30-16:4</w:t>
      </w:r>
      <w:r w:rsidR="00A35077">
        <w:t>5</w:t>
      </w:r>
      <w:r w:rsidR="00A35077">
        <w:tab/>
      </w:r>
      <w:r w:rsidR="00A35077">
        <w:rPr>
          <w:b/>
        </w:rPr>
        <w:t xml:space="preserve">Adina </w:t>
      </w:r>
      <w:proofErr w:type="spellStart"/>
      <w:r w:rsidR="00A35077">
        <w:rPr>
          <w:b/>
        </w:rPr>
        <w:t>Rus</w:t>
      </w:r>
      <w:proofErr w:type="spellEnd"/>
    </w:p>
    <w:p w:rsidR="00EE380E" w:rsidRDefault="00A35077" w:rsidP="000906D5">
      <w:pPr>
        <w:ind w:left="1418" w:right="-537"/>
        <w:jc w:val="both"/>
      </w:pPr>
      <w:proofErr w:type="gramStart"/>
      <w:r>
        <w:rPr>
          <w:i/>
        </w:rPr>
        <w:t>Investors</w:t>
      </w:r>
      <w:proofErr w:type="gramEnd"/>
      <w:r>
        <w:rPr>
          <w:i/>
        </w:rPr>
        <w:t xml:space="preserve"> irrationality: a blessing or a curse?</w:t>
      </w:r>
    </w:p>
    <w:p w:rsidR="00EE380E" w:rsidRDefault="000906D5" w:rsidP="000906D5">
      <w:pPr>
        <w:ind w:left="1418" w:right="-537" w:hanging="1418"/>
        <w:jc w:val="both"/>
      </w:pPr>
      <w:r>
        <w:t>16:4</w:t>
      </w:r>
      <w:r w:rsidR="006D0D99">
        <w:t>5-17:0</w:t>
      </w:r>
      <w:r w:rsidR="00A35077">
        <w:t>0</w:t>
      </w:r>
      <w:r w:rsidR="00A35077">
        <w:tab/>
      </w:r>
      <w:proofErr w:type="spellStart"/>
      <w:r w:rsidR="00A35077">
        <w:rPr>
          <w:b/>
        </w:rPr>
        <w:t>Mădălina</w:t>
      </w:r>
      <w:proofErr w:type="spellEnd"/>
      <w:r w:rsidR="00A35077">
        <w:rPr>
          <w:b/>
        </w:rPr>
        <w:t xml:space="preserve"> Dan and Emil </w:t>
      </w:r>
      <w:proofErr w:type="spellStart"/>
      <w:r w:rsidR="00A35077">
        <w:rPr>
          <w:b/>
        </w:rPr>
        <w:t>Crișan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Performance management instruments used by NGOs</w:t>
      </w:r>
    </w:p>
    <w:p w:rsidR="00EE380E" w:rsidRDefault="006D0D99" w:rsidP="005D6CD5">
      <w:pPr>
        <w:ind w:left="1418" w:right="-537" w:hanging="1418"/>
        <w:jc w:val="both"/>
      </w:pPr>
      <w:r>
        <w:t>17:00-17:1</w:t>
      </w:r>
      <w:r w:rsidR="00A35077">
        <w:t>5</w:t>
      </w:r>
      <w:r w:rsidR="00A35077">
        <w:tab/>
      </w:r>
      <w:proofErr w:type="spellStart"/>
      <w:r w:rsidR="00A35077">
        <w:rPr>
          <w:b/>
        </w:rPr>
        <w:t>Horia</w:t>
      </w:r>
      <w:proofErr w:type="spellEnd"/>
      <w:r w:rsidR="00A35077">
        <w:rPr>
          <w:b/>
        </w:rPr>
        <w:t xml:space="preserve"> Mihai </w:t>
      </w:r>
      <w:proofErr w:type="spellStart"/>
      <w:r w:rsidR="00A35077">
        <w:rPr>
          <w:b/>
        </w:rPr>
        <w:t>Rabo</w:t>
      </w:r>
      <w:r w:rsidR="005D6CD5">
        <w:rPr>
          <w:b/>
        </w:rPr>
        <w:t>ca</w:t>
      </w:r>
      <w:proofErr w:type="spellEnd"/>
      <w:r w:rsidR="005D6CD5">
        <w:rPr>
          <w:b/>
        </w:rPr>
        <w:t xml:space="preserve">, Florin </w:t>
      </w:r>
      <w:proofErr w:type="spellStart"/>
      <w:r w:rsidR="005D6CD5">
        <w:rPr>
          <w:b/>
        </w:rPr>
        <w:t>Carbunarean</w:t>
      </w:r>
      <w:proofErr w:type="spellEnd"/>
      <w:r w:rsidR="005D6CD5">
        <w:rPr>
          <w:b/>
        </w:rPr>
        <w:t xml:space="preserve"> and </w:t>
      </w:r>
      <w:proofErr w:type="spellStart"/>
      <w:r w:rsidR="005D6CD5">
        <w:rPr>
          <w:b/>
        </w:rPr>
        <w:t>Ionuț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Goloman</w:t>
      </w:r>
      <w:proofErr w:type="spellEnd"/>
    </w:p>
    <w:p w:rsidR="00EE380E" w:rsidRDefault="00A35077" w:rsidP="000906D5">
      <w:pPr>
        <w:ind w:left="1418" w:right="-537"/>
        <w:jc w:val="both"/>
        <w:rPr>
          <w:b/>
        </w:rPr>
      </w:pPr>
      <w:r>
        <w:rPr>
          <w:i/>
        </w:rPr>
        <w:t>Performance appraisal in Romanian local public institutions – satisfaction of local civil servants regarding the performance appraisal system</w:t>
      </w:r>
    </w:p>
    <w:p w:rsidR="00EE380E" w:rsidRDefault="006D0D99" w:rsidP="000906D5">
      <w:pPr>
        <w:ind w:right="-537"/>
        <w:jc w:val="both"/>
      </w:pPr>
      <w:r>
        <w:t>17:1</w:t>
      </w:r>
      <w:r w:rsidR="00A35077">
        <w:t>5-1</w:t>
      </w:r>
      <w:r>
        <w:t>7:3</w:t>
      </w:r>
      <w:r w:rsidR="00A35077">
        <w:t>0</w:t>
      </w:r>
      <w:r w:rsidR="00A35077">
        <w:tab/>
      </w:r>
      <w:proofErr w:type="spellStart"/>
      <w:r w:rsidR="005D6CD5">
        <w:rPr>
          <w:b/>
        </w:rPr>
        <w:t>Ș</w:t>
      </w:r>
      <w:r w:rsidR="00A35077">
        <w:rPr>
          <w:b/>
        </w:rPr>
        <w:t>tefana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Varvari</w:t>
      </w:r>
      <w:proofErr w:type="spellEnd"/>
      <w:r w:rsidR="00A35077">
        <w:rPr>
          <w:b/>
        </w:rPr>
        <w:t xml:space="preserve"> and Dana Bako</w:t>
      </w:r>
    </w:p>
    <w:p w:rsidR="00EE380E" w:rsidRDefault="00A35077" w:rsidP="000906D5">
      <w:pPr>
        <w:ind w:left="1418" w:right="-537"/>
        <w:jc w:val="both"/>
        <w:rPr>
          <w:b/>
        </w:rPr>
      </w:pPr>
      <w:r>
        <w:rPr>
          <w:i/>
        </w:rPr>
        <w:t>Supporting SMEs through European funding at regional level in Romania</w:t>
      </w:r>
    </w:p>
    <w:p w:rsidR="00EE380E" w:rsidRDefault="006D0D99" w:rsidP="000906D5">
      <w:pPr>
        <w:ind w:right="-537"/>
        <w:jc w:val="both"/>
      </w:pPr>
      <w:r>
        <w:lastRenderedPageBreak/>
        <w:t>17:30-17:4</w:t>
      </w:r>
      <w:r w:rsidR="00A35077">
        <w:t>5</w:t>
      </w:r>
      <w:r w:rsidR="00A35077">
        <w:tab/>
      </w:r>
      <w:proofErr w:type="spellStart"/>
      <w:r w:rsidR="00A35077">
        <w:rPr>
          <w:b/>
        </w:rPr>
        <w:t>Cătălin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Afrăsinei-Zevoianu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Impact of decisional alternatives on budget allocation in investments management</w:t>
      </w:r>
    </w:p>
    <w:p w:rsidR="00EE380E" w:rsidRDefault="006D0D99" w:rsidP="000906D5">
      <w:pPr>
        <w:ind w:right="-537"/>
        <w:jc w:val="both"/>
      </w:pPr>
      <w:r>
        <w:t>17:45-18:0</w:t>
      </w:r>
      <w:r w:rsidR="00A35077">
        <w:t>0</w:t>
      </w:r>
      <w:r w:rsidR="00A35077">
        <w:tab/>
      </w:r>
      <w:r w:rsidR="00A35077">
        <w:rPr>
          <w:b/>
        </w:rPr>
        <w:t xml:space="preserve">Dan C. </w:t>
      </w:r>
      <w:proofErr w:type="spellStart"/>
      <w:r w:rsidR="00A35077">
        <w:rPr>
          <w:b/>
        </w:rPr>
        <w:t>Lungescu</w:t>
      </w:r>
      <w:proofErr w:type="spellEnd"/>
      <w:r w:rsidR="00A35077">
        <w:rPr>
          <w:b/>
        </w:rPr>
        <w:t xml:space="preserve"> and Mihai Bogdan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Modern approaches to leadership in organisations</w:t>
      </w:r>
    </w:p>
    <w:p w:rsidR="00EE380E" w:rsidRDefault="006D0D99" w:rsidP="000906D5">
      <w:pPr>
        <w:ind w:right="-537"/>
        <w:jc w:val="both"/>
      </w:pPr>
      <w:r>
        <w:t>18:00-18:1</w:t>
      </w:r>
      <w:r w:rsidR="00A35077">
        <w:t>5</w:t>
      </w:r>
      <w:r w:rsidR="00A35077">
        <w:tab/>
      </w:r>
      <w:proofErr w:type="spellStart"/>
      <w:r w:rsidR="00A35077">
        <w:rPr>
          <w:b/>
        </w:rPr>
        <w:t>Ovidiu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Niculae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Bordean</w:t>
      </w:r>
      <w:proofErr w:type="spellEnd"/>
    </w:p>
    <w:p w:rsidR="00EE380E" w:rsidRDefault="00A35077" w:rsidP="000906D5">
      <w:pPr>
        <w:ind w:left="1418" w:right="-537"/>
        <w:jc w:val="both"/>
        <w:rPr>
          <w:i/>
        </w:rPr>
      </w:pPr>
      <w:r>
        <w:rPr>
          <w:i/>
        </w:rPr>
        <w:t>Managing the supply base: a study of some Romanian SMEs</w:t>
      </w:r>
    </w:p>
    <w:p w:rsidR="008078E2" w:rsidRDefault="006D0D99" w:rsidP="000906D5">
      <w:pPr>
        <w:ind w:right="-537"/>
        <w:jc w:val="both"/>
      </w:pPr>
      <w:r>
        <w:t>18:15-18:3</w:t>
      </w:r>
      <w:r w:rsidR="00A35077">
        <w:t>0</w:t>
      </w:r>
      <w:r w:rsidR="00A35077">
        <w:tab/>
      </w:r>
      <w:r w:rsidR="008078E2">
        <w:rPr>
          <w:b/>
        </w:rPr>
        <w:t xml:space="preserve">E. </w:t>
      </w:r>
      <w:proofErr w:type="spellStart"/>
      <w:r w:rsidR="008078E2">
        <w:rPr>
          <w:b/>
        </w:rPr>
        <w:t>Chuchulina</w:t>
      </w:r>
      <w:proofErr w:type="spellEnd"/>
      <w:r w:rsidR="008078E2">
        <w:rPr>
          <w:b/>
        </w:rPr>
        <w:t xml:space="preserve"> and M. </w:t>
      </w:r>
      <w:proofErr w:type="spellStart"/>
      <w:r w:rsidR="008078E2">
        <w:rPr>
          <w:b/>
        </w:rPr>
        <w:t>Gorodilov</w:t>
      </w:r>
      <w:proofErr w:type="spellEnd"/>
    </w:p>
    <w:p w:rsidR="008078E2" w:rsidRDefault="008078E2" w:rsidP="000906D5">
      <w:pPr>
        <w:ind w:left="1418" w:right="-537"/>
        <w:jc w:val="both"/>
      </w:pPr>
      <w:r>
        <w:rPr>
          <w:i/>
        </w:rPr>
        <w:t>Internationalization of the university as a factor of improving the quality of education</w:t>
      </w:r>
    </w:p>
    <w:p w:rsidR="00EE380E" w:rsidRDefault="006D0D99" w:rsidP="000906D5">
      <w:pPr>
        <w:ind w:right="-537"/>
        <w:jc w:val="both"/>
      </w:pPr>
      <w:r>
        <w:t>18:30-18:4</w:t>
      </w:r>
      <w:r w:rsidR="00A35077">
        <w:t>5</w:t>
      </w:r>
      <w:r w:rsidR="00A35077">
        <w:tab/>
      </w:r>
      <w:r w:rsidR="00A35077">
        <w:rPr>
          <w:b/>
        </w:rPr>
        <w:t xml:space="preserve">M. </w:t>
      </w:r>
      <w:proofErr w:type="spellStart"/>
      <w:r w:rsidR="00A35077">
        <w:rPr>
          <w:b/>
        </w:rPr>
        <w:t>Rudenko</w:t>
      </w:r>
      <w:proofErr w:type="spellEnd"/>
      <w:r w:rsidR="00A35077">
        <w:rPr>
          <w:b/>
        </w:rPr>
        <w:t xml:space="preserve"> and I. </w:t>
      </w:r>
      <w:proofErr w:type="spellStart"/>
      <w:r w:rsidR="00A35077">
        <w:rPr>
          <w:b/>
        </w:rPr>
        <w:t>Dolgsnova</w:t>
      </w:r>
      <w:proofErr w:type="spellEnd"/>
    </w:p>
    <w:p w:rsidR="00EE380E" w:rsidRDefault="00A35077" w:rsidP="000906D5">
      <w:pPr>
        <w:ind w:left="1418" w:right="-537"/>
        <w:jc w:val="both"/>
        <w:rPr>
          <w:i/>
        </w:rPr>
      </w:pPr>
      <w:r>
        <w:rPr>
          <w:i/>
        </w:rPr>
        <w:t>Trends in the economic security of the region</w:t>
      </w:r>
    </w:p>
    <w:p w:rsidR="00175BD4" w:rsidRPr="00175BD4" w:rsidRDefault="005D6CD5" w:rsidP="000906D5">
      <w:pPr>
        <w:ind w:right="-537"/>
        <w:jc w:val="both"/>
      </w:pPr>
      <w:r>
        <w:t>18:45-19</w:t>
      </w:r>
      <w:r>
        <w:rPr>
          <w:lang w:val="en-US"/>
        </w:rPr>
        <w:t>:</w:t>
      </w:r>
      <w:r w:rsidR="00175BD4" w:rsidRPr="00175BD4">
        <w:t>00</w:t>
      </w:r>
      <w:r w:rsidR="00175BD4">
        <w:t xml:space="preserve">    </w:t>
      </w:r>
      <w:r w:rsidR="00175BD4" w:rsidRPr="00175BD4">
        <w:rPr>
          <w:b/>
        </w:rPr>
        <w:t xml:space="preserve">Alina Simona Rad and </w:t>
      </w:r>
      <w:proofErr w:type="spellStart"/>
      <w:r w:rsidR="00175BD4" w:rsidRPr="00175BD4">
        <w:rPr>
          <w:b/>
        </w:rPr>
        <w:t>Răzvan</w:t>
      </w:r>
      <w:proofErr w:type="spellEnd"/>
      <w:r w:rsidR="00175BD4" w:rsidRPr="00175BD4">
        <w:rPr>
          <w:b/>
        </w:rPr>
        <w:t xml:space="preserve"> </w:t>
      </w:r>
      <w:proofErr w:type="spellStart"/>
      <w:r w:rsidR="00BF1BE6">
        <w:rPr>
          <w:b/>
        </w:rPr>
        <w:t>Liviu</w:t>
      </w:r>
      <w:proofErr w:type="spellEnd"/>
      <w:r w:rsidR="00BF1BE6">
        <w:rPr>
          <w:b/>
        </w:rPr>
        <w:t xml:space="preserve"> </w:t>
      </w:r>
      <w:proofErr w:type="spellStart"/>
      <w:r w:rsidR="00175BD4" w:rsidRPr="00175BD4">
        <w:rPr>
          <w:b/>
        </w:rPr>
        <w:t>Nistor</w:t>
      </w:r>
      <w:proofErr w:type="spellEnd"/>
    </w:p>
    <w:p w:rsidR="00175BD4" w:rsidRPr="00175BD4" w:rsidRDefault="00175BD4" w:rsidP="005D6CD5">
      <w:pPr>
        <w:ind w:left="1418" w:right="-537"/>
        <w:jc w:val="both"/>
        <w:rPr>
          <w:i/>
        </w:rPr>
      </w:pPr>
      <w:r>
        <w:tab/>
      </w:r>
      <w:r w:rsidRPr="00175BD4">
        <w:rPr>
          <w:i/>
        </w:rPr>
        <w:t>Project risk management, comparative theoretical approaches</w:t>
      </w:r>
    </w:p>
    <w:p w:rsidR="006D0D99" w:rsidRDefault="006D0D99" w:rsidP="000906D5">
      <w:pPr>
        <w:ind w:left="1418" w:right="-537"/>
        <w:jc w:val="both"/>
        <w:rPr>
          <w:i/>
        </w:rPr>
      </w:pPr>
    </w:p>
    <w:p w:rsidR="00EE380E" w:rsidRDefault="00EE380E" w:rsidP="000906D5">
      <w:pPr>
        <w:ind w:right="-537"/>
        <w:jc w:val="both"/>
        <w:rPr>
          <w:b/>
        </w:rPr>
      </w:pPr>
    </w:p>
    <w:p w:rsidR="00EE380E" w:rsidRDefault="00A35077" w:rsidP="000906D5">
      <w:pPr>
        <w:ind w:right="-537"/>
        <w:jc w:val="both"/>
        <w:rPr>
          <w:b/>
        </w:rPr>
      </w:pPr>
      <w:r>
        <w:rPr>
          <w:b/>
        </w:rPr>
        <w:t xml:space="preserve">Concurrent session 2 </w:t>
      </w:r>
      <w:r>
        <w:t>(Location: room 534)</w:t>
      </w:r>
    </w:p>
    <w:p w:rsidR="00EE380E" w:rsidRDefault="00EE380E" w:rsidP="000906D5">
      <w:pPr>
        <w:ind w:right="-537"/>
        <w:jc w:val="both"/>
        <w:rPr>
          <w:i/>
        </w:rPr>
      </w:pPr>
    </w:p>
    <w:p w:rsidR="00EE380E" w:rsidRDefault="00A35077" w:rsidP="000906D5">
      <w:pPr>
        <w:ind w:right="-537"/>
        <w:jc w:val="both"/>
      </w:pPr>
      <w:r>
        <w:rPr>
          <w:i/>
        </w:rPr>
        <w:t>Moderators:</w:t>
      </w:r>
      <w:r>
        <w:tab/>
        <w:t xml:space="preserve">Eva </w:t>
      </w:r>
      <w:proofErr w:type="spellStart"/>
      <w:r>
        <w:t>Waginger</w:t>
      </w:r>
      <w:proofErr w:type="spellEnd"/>
      <w:r>
        <w:t xml:space="preserve">, </w:t>
      </w:r>
      <w:proofErr w:type="spellStart"/>
      <w:r>
        <w:t>Wirtschaftsuniversität</w:t>
      </w:r>
      <w:proofErr w:type="spellEnd"/>
      <w:r>
        <w:t xml:space="preserve"> Wien</w:t>
      </w:r>
    </w:p>
    <w:p w:rsidR="00EE380E" w:rsidRDefault="00A35077" w:rsidP="000906D5">
      <w:pPr>
        <w:ind w:right="-537"/>
        <w:jc w:val="both"/>
        <w:rPr>
          <w:b/>
        </w:rPr>
      </w:pPr>
      <w:r>
        <w:tab/>
      </w:r>
      <w:proofErr w:type="spellStart"/>
      <w:r>
        <w:t>Mihaela</w:t>
      </w:r>
      <w:proofErr w:type="spellEnd"/>
      <w:r>
        <w:t xml:space="preserve"> </w:t>
      </w:r>
      <w:proofErr w:type="spellStart"/>
      <w:r>
        <w:t>Drăgan</w:t>
      </w:r>
      <w:proofErr w:type="spellEnd"/>
      <w:r>
        <w:t xml:space="preserve">, </w:t>
      </w:r>
      <w:proofErr w:type="spellStart"/>
      <w:r>
        <w:t>Babeș-Bolyai</w:t>
      </w:r>
      <w:proofErr w:type="spellEnd"/>
      <w:r>
        <w:t xml:space="preserve"> University</w:t>
      </w:r>
    </w:p>
    <w:p w:rsidR="00EE380E" w:rsidRDefault="00EE380E" w:rsidP="000906D5">
      <w:pPr>
        <w:ind w:right="-537"/>
        <w:jc w:val="both"/>
        <w:rPr>
          <w:b/>
        </w:rPr>
      </w:pPr>
    </w:p>
    <w:p w:rsidR="00EE380E" w:rsidRDefault="00A35077" w:rsidP="000906D5">
      <w:pPr>
        <w:ind w:left="1418" w:right="-537" w:hanging="1418"/>
        <w:jc w:val="both"/>
      </w:pPr>
      <w:r>
        <w:t>12:00-12:15</w:t>
      </w:r>
      <w:r>
        <w:tab/>
      </w:r>
      <w:r>
        <w:rPr>
          <w:b/>
        </w:rPr>
        <w:t xml:space="preserve">Eva </w:t>
      </w:r>
      <w:proofErr w:type="spellStart"/>
      <w:r>
        <w:rPr>
          <w:b/>
        </w:rPr>
        <w:t>Waginger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 xml:space="preserve">Transformation der </w:t>
      </w:r>
      <w:proofErr w:type="spellStart"/>
      <w:r>
        <w:rPr>
          <w:i/>
        </w:rPr>
        <w:t>Nachhaltigkeit</w:t>
      </w:r>
      <w:proofErr w:type="spellEnd"/>
    </w:p>
    <w:p w:rsidR="00EE380E" w:rsidRDefault="00A35077" w:rsidP="000906D5">
      <w:pPr>
        <w:ind w:left="1418" w:right="-537" w:hanging="1418"/>
        <w:jc w:val="both"/>
      </w:pPr>
      <w:r>
        <w:t>12:15-12:30</w:t>
      </w:r>
      <w:r>
        <w:tab/>
      </w:r>
      <w:proofErr w:type="spellStart"/>
      <w:r>
        <w:rPr>
          <w:b/>
        </w:rPr>
        <w:t>Loredana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Mihalca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Mihaela</w:t>
      </w:r>
      <w:proofErr w:type="spellEnd"/>
      <w:r>
        <w:rPr>
          <w:b/>
        </w:rPr>
        <w:t xml:space="preserve"> Dragan, Lucia </w:t>
      </w:r>
      <w:proofErr w:type="spellStart"/>
      <w:r>
        <w:rPr>
          <w:b/>
        </w:rPr>
        <w:t>Ratiu</w:t>
      </w:r>
      <w:proofErr w:type="spellEnd"/>
      <w:r>
        <w:rPr>
          <w:b/>
        </w:rPr>
        <w:t xml:space="preserve">, Gabriela </w:t>
      </w:r>
      <w:proofErr w:type="spellStart"/>
      <w:r>
        <w:rPr>
          <w:b/>
        </w:rPr>
        <w:t>Brendea</w:t>
      </w:r>
      <w:proofErr w:type="spellEnd"/>
      <w:r>
        <w:rPr>
          <w:b/>
        </w:rPr>
        <w:t xml:space="preserve">, Tudor </w:t>
      </w:r>
      <w:proofErr w:type="spellStart"/>
      <w:r>
        <w:rPr>
          <w:b/>
        </w:rPr>
        <w:t>Irimias</w:t>
      </w:r>
      <w:proofErr w:type="spellEnd"/>
      <w:r>
        <w:rPr>
          <w:b/>
        </w:rPr>
        <w:t xml:space="preserve">, Laura </w:t>
      </w:r>
      <w:proofErr w:type="spellStart"/>
      <w:r>
        <w:rPr>
          <w:b/>
        </w:rPr>
        <w:t>Avram</w:t>
      </w:r>
      <w:proofErr w:type="spellEnd"/>
      <w:r>
        <w:rPr>
          <w:b/>
        </w:rPr>
        <w:t>, Daniel Metz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The mediating role of work engagement in job characteristics - organizational outcomes relationship</w:t>
      </w:r>
    </w:p>
    <w:p w:rsidR="00EE380E" w:rsidRDefault="00A35077" w:rsidP="000906D5">
      <w:pPr>
        <w:ind w:right="-537"/>
        <w:jc w:val="both"/>
      </w:pPr>
      <w:r>
        <w:t>12:30-12:45</w:t>
      </w:r>
      <w:r>
        <w:tab/>
      </w:r>
      <w:proofErr w:type="spellStart"/>
      <w:r>
        <w:rPr>
          <w:b/>
        </w:rPr>
        <w:t>Loredana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Mihalca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Job attribute preferences of millennials</w:t>
      </w:r>
    </w:p>
    <w:p w:rsidR="005D6CD5" w:rsidRDefault="005D6CD5" w:rsidP="000906D5">
      <w:pPr>
        <w:ind w:left="1418" w:right="-537" w:hanging="1418"/>
        <w:jc w:val="both"/>
      </w:pPr>
    </w:p>
    <w:p w:rsidR="005D6CD5" w:rsidRDefault="005D6CD5" w:rsidP="000906D5">
      <w:pPr>
        <w:ind w:left="1418" w:right="-537" w:hanging="1418"/>
        <w:jc w:val="both"/>
      </w:pPr>
    </w:p>
    <w:p w:rsidR="00EE380E" w:rsidRDefault="00A35077" w:rsidP="000906D5">
      <w:pPr>
        <w:ind w:left="1418" w:right="-537" w:hanging="1418"/>
        <w:jc w:val="both"/>
      </w:pPr>
      <w:r>
        <w:lastRenderedPageBreak/>
        <w:t>12:45-13:00</w:t>
      </w:r>
      <w:r>
        <w:tab/>
      </w:r>
      <w:r>
        <w:rPr>
          <w:b/>
        </w:rPr>
        <w:t xml:space="preserve">Tudor </w:t>
      </w:r>
      <w:proofErr w:type="spellStart"/>
      <w:r>
        <w:rPr>
          <w:b/>
        </w:rPr>
        <w:t>Irimiaș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Considerations regarding the environments of the enterprise with respect to the triggering factors of the change</w:t>
      </w:r>
    </w:p>
    <w:p w:rsidR="00EE380E" w:rsidRDefault="00A35077" w:rsidP="000906D5">
      <w:pPr>
        <w:ind w:right="-537"/>
        <w:jc w:val="both"/>
      </w:pPr>
      <w:r>
        <w:t>13:00-13:15</w:t>
      </w:r>
      <w:r>
        <w:tab/>
      </w:r>
      <w:r>
        <w:rPr>
          <w:b/>
        </w:rPr>
        <w:t>Diana Ivana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Indicators system for quality assurance in higher education within the economic field</w:t>
      </w:r>
    </w:p>
    <w:p w:rsidR="00EE380E" w:rsidRDefault="00A35077" w:rsidP="000906D5">
      <w:pPr>
        <w:ind w:right="-537"/>
        <w:jc w:val="both"/>
      </w:pPr>
      <w:r>
        <w:t>13:15-13:30</w:t>
      </w:r>
      <w:r>
        <w:tab/>
      </w:r>
      <w:proofErr w:type="spellStart"/>
      <w:r>
        <w:rPr>
          <w:b/>
        </w:rPr>
        <w:t>Ludger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Thol</w:t>
      </w:r>
      <w:proofErr w:type="spellEnd"/>
    </w:p>
    <w:p w:rsidR="00701C11" w:rsidRPr="00701C11" w:rsidRDefault="00A35077" w:rsidP="000906D5">
      <w:pPr>
        <w:ind w:left="1418" w:right="-537"/>
        <w:jc w:val="both"/>
        <w:rPr>
          <w:i/>
        </w:rPr>
      </w:pPr>
      <w:proofErr w:type="spellStart"/>
      <w:r>
        <w:rPr>
          <w:i/>
        </w:rPr>
        <w:t>Projektmanagement</w:t>
      </w:r>
      <w:proofErr w:type="spellEnd"/>
      <w:r>
        <w:rPr>
          <w:i/>
        </w:rPr>
        <w:t xml:space="preserve"> - die Basis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den </w:t>
      </w:r>
      <w:proofErr w:type="spellStart"/>
      <w:r>
        <w:rPr>
          <w:i/>
        </w:rPr>
        <w:t>Erfolg</w:t>
      </w:r>
      <w:proofErr w:type="spellEnd"/>
    </w:p>
    <w:p w:rsidR="00EE380E" w:rsidRDefault="00A35077" w:rsidP="000906D5">
      <w:pPr>
        <w:ind w:right="-537"/>
        <w:jc w:val="both"/>
      </w:pPr>
      <w:r>
        <w:t>13:30-13:45</w:t>
      </w:r>
      <w:r>
        <w:tab/>
      </w:r>
      <w:r>
        <w:rPr>
          <w:b/>
        </w:rPr>
        <w:t>Mona Müller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 xml:space="preserve">Der </w:t>
      </w:r>
      <w:proofErr w:type="spellStart"/>
      <w:r>
        <w:rPr>
          <w:i/>
        </w:rPr>
        <w:t>Deutschsprachige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Studiengang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der UBB/FSEGA. </w:t>
      </w:r>
      <w:proofErr w:type="spellStart"/>
      <w:r>
        <w:rPr>
          <w:i/>
        </w:rPr>
        <w:t>Eine</w:t>
      </w:r>
      <w:proofErr w:type="spellEnd"/>
      <w:r>
        <w:rPr>
          <w:i/>
        </w:rPr>
        <w:t xml:space="preserve"> Analyse des </w:t>
      </w:r>
      <w:proofErr w:type="spellStart"/>
      <w:r>
        <w:rPr>
          <w:i/>
        </w:rPr>
        <w:t>Arbeitsmarktes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Absolventen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Fakultät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Wirtschaftswissenschaften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Unternehmensführung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Kooperation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Wirtschaft</w:t>
      </w:r>
      <w:proofErr w:type="spellEnd"/>
    </w:p>
    <w:p w:rsidR="00EE380E" w:rsidRDefault="00A35077" w:rsidP="000906D5">
      <w:pPr>
        <w:ind w:right="-537"/>
        <w:jc w:val="both"/>
      </w:pPr>
      <w:r>
        <w:t>13:45-14:00</w:t>
      </w:r>
      <w:r>
        <w:tab/>
      </w:r>
      <w:r>
        <w:rPr>
          <w:b/>
        </w:rPr>
        <w:t xml:space="preserve">Bernhard </w:t>
      </w:r>
      <w:proofErr w:type="spellStart"/>
      <w:r>
        <w:rPr>
          <w:b/>
        </w:rPr>
        <w:t>Schellberg</w:t>
      </w:r>
      <w:proofErr w:type="spellEnd"/>
    </w:p>
    <w:p w:rsidR="00EE380E" w:rsidRDefault="00A35077" w:rsidP="000906D5">
      <w:pPr>
        <w:ind w:left="1418" w:right="-537"/>
        <w:jc w:val="both"/>
      </w:pPr>
      <w:proofErr w:type="spellStart"/>
      <w:r>
        <w:rPr>
          <w:i/>
        </w:rPr>
        <w:t>Interkulturelles</w:t>
      </w:r>
      <w:proofErr w:type="spellEnd"/>
      <w:r>
        <w:rPr>
          <w:i/>
        </w:rPr>
        <w:t xml:space="preserve"> Management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Vergleich</w:t>
      </w:r>
      <w:proofErr w:type="spellEnd"/>
    </w:p>
    <w:p w:rsidR="00EE380E" w:rsidRDefault="00A35077" w:rsidP="000906D5">
      <w:pPr>
        <w:ind w:right="-537"/>
        <w:jc w:val="both"/>
      </w:pPr>
      <w:r>
        <w:t>14:00-14:15</w:t>
      </w:r>
      <w:r>
        <w:tab/>
      </w:r>
      <w:r>
        <w:rPr>
          <w:b/>
        </w:rPr>
        <w:t xml:space="preserve">Patricia </w:t>
      </w:r>
      <w:proofErr w:type="spellStart"/>
      <w:r>
        <w:rPr>
          <w:b/>
        </w:rPr>
        <w:t>Ignat</w:t>
      </w:r>
      <w:proofErr w:type="spellEnd"/>
    </w:p>
    <w:p w:rsidR="00EE380E" w:rsidRDefault="00A35077" w:rsidP="000906D5">
      <w:pPr>
        <w:ind w:left="1418" w:right="-537"/>
        <w:jc w:val="both"/>
      </w:pPr>
      <w:proofErr w:type="spellStart"/>
      <w:r>
        <w:rPr>
          <w:i/>
        </w:rPr>
        <w:t>Verbesserung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Qualität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industriellen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Unternehmen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Wirkung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Einführung</w:t>
      </w:r>
      <w:proofErr w:type="spellEnd"/>
      <w:r>
        <w:rPr>
          <w:i/>
        </w:rPr>
        <w:t xml:space="preserve"> des Systems </w:t>
      </w:r>
      <w:proofErr w:type="spellStart"/>
      <w:r>
        <w:rPr>
          <w:i/>
        </w:rPr>
        <w:t>Babtec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Messung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Mitarbeiterzufriedenheit</w:t>
      </w:r>
      <w:proofErr w:type="spellEnd"/>
    </w:p>
    <w:p w:rsidR="00EE380E" w:rsidRDefault="00A35077" w:rsidP="000906D5">
      <w:pPr>
        <w:ind w:right="-537"/>
        <w:jc w:val="both"/>
      </w:pPr>
      <w:r>
        <w:t>14:15-14:30</w:t>
      </w:r>
      <w:r>
        <w:tab/>
      </w:r>
      <w:proofErr w:type="spellStart"/>
      <w:r>
        <w:rPr>
          <w:b/>
        </w:rPr>
        <w:t>Denisa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Tincu</w:t>
      </w:r>
      <w:proofErr w:type="spellEnd"/>
    </w:p>
    <w:p w:rsidR="00EE380E" w:rsidRDefault="00A35077" w:rsidP="000906D5">
      <w:pPr>
        <w:ind w:left="1418" w:right="-537"/>
        <w:jc w:val="both"/>
      </w:pPr>
      <w:proofErr w:type="spellStart"/>
      <w:r>
        <w:rPr>
          <w:i/>
        </w:rPr>
        <w:t>Anwendung</w:t>
      </w:r>
      <w:proofErr w:type="spellEnd"/>
      <w:r>
        <w:rPr>
          <w:i/>
        </w:rPr>
        <w:t xml:space="preserve"> der TQM </w:t>
      </w:r>
      <w:proofErr w:type="spellStart"/>
      <w:r>
        <w:rPr>
          <w:i/>
        </w:rPr>
        <w:t>Prinzipien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Erhöhung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Leistung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Unternehmen</w:t>
      </w:r>
      <w:proofErr w:type="spellEnd"/>
    </w:p>
    <w:p w:rsidR="00EE380E" w:rsidRDefault="00A35077" w:rsidP="000906D5">
      <w:pPr>
        <w:ind w:right="-537"/>
        <w:jc w:val="both"/>
      </w:pPr>
      <w:r>
        <w:t>14:30-14:45</w:t>
      </w:r>
      <w:r>
        <w:tab/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Pop</w:t>
      </w:r>
    </w:p>
    <w:p w:rsidR="00EE380E" w:rsidRDefault="005D6CD5" w:rsidP="000906D5">
      <w:pPr>
        <w:ind w:left="1418" w:right="-537"/>
        <w:jc w:val="both"/>
      </w:pPr>
      <w:proofErr w:type="spellStart"/>
      <w:r>
        <w:rPr>
          <w:i/>
        </w:rPr>
        <w:t>Qualitaetsmanagement</w:t>
      </w:r>
      <w:proofErr w:type="spellEnd"/>
      <w:r>
        <w:rPr>
          <w:i/>
        </w:rPr>
        <w:t xml:space="preserve"> </w:t>
      </w:r>
      <w:proofErr w:type="spellStart"/>
      <w:r w:rsidR="00A35077">
        <w:rPr>
          <w:i/>
        </w:rPr>
        <w:t>im</w:t>
      </w:r>
      <w:proofErr w:type="spellEnd"/>
      <w:r w:rsidR="00A35077">
        <w:rPr>
          <w:i/>
        </w:rPr>
        <w:t xml:space="preserve"> Supply Chain Management</w:t>
      </w:r>
    </w:p>
    <w:p w:rsidR="00EE380E" w:rsidRDefault="00A35077" w:rsidP="000906D5">
      <w:pPr>
        <w:ind w:right="-537"/>
        <w:jc w:val="both"/>
      </w:pPr>
      <w:r>
        <w:t>14:45-15:00</w:t>
      </w:r>
      <w:r>
        <w:tab/>
      </w:r>
      <w:r>
        <w:rPr>
          <w:b/>
        </w:rPr>
        <w:t>Monica Andrei</w:t>
      </w:r>
    </w:p>
    <w:p w:rsidR="00EE380E" w:rsidRDefault="00A35077" w:rsidP="000906D5">
      <w:pPr>
        <w:ind w:left="1418" w:right="-537"/>
        <w:jc w:val="both"/>
      </w:pPr>
      <w:proofErr w:type="spellStart"/>
      <w:r>
        <w:rPr>
          <w:i/>
        </w:rPr>
        <w:t>Vergleichende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Qualitaetssicherung</w:t>
      </w:r>
      <w:proofErr w:type="spellEnd"/>
      <w:r>
        <w:rPr>
          <w:i/>
        </w:rPr>
        <w:t xml:space="preserve"> von </w:t>
      </w:r>
      <w:proofErr w:type="spellStart"/>
      <w:r>
        <w:rPr>
          <w:i/>
        </w:rPr>
        <w:t>Kosmetika</w:t>
      </w:r>
      <w:proofErr w:type="spellEnd"/>
    </w:p>
    <w:p w:rsidR="00EE380E" w:rsidRDefault="00A35077" w:rsidP="000906D5">
      <w:pPr>
        <w:ind w:right="-537"/>
        <w:jc w:val="both"/>
      </w:pPr>
      <w:r>
        <w:t>15:00-15:15</w:t>
      </w:r>
      <w:r>
        <w:tab/>
      </w:r>
      <w:r>
        <w:rPr>
          <w:b/>
        </w:rPr>
        <w:t xml:space="preserve">Alexandra </w:t>
      </w:r>
      <w:proofErr w:type="spellStart"/>
      <w:r>
        <w:rPr>
          <w:b/>
        </w:rPr>
        <w:t>Rogoz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 xml:space="preserve">Talent Management und </w:t>
      </w:r>
      <w:proofErr w:type="spellStart"/>
      <w:r>
        <w:rPr>
          <w:i/>
        </w:rPr>
        <w:t>Potenzialförderung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einem</w:t>
      </w:r>
      <w:proofErr w:type="spellEnd"/>
      <w:r>
        <w:rPr>
          <w:i/>
        </w:rPr>
        <w:t xml:space="preserve"> IT </w:t>
      </w:r>
      <w:proofErr w:type="spellStart"/>
      <w:r>
        <w:rPr>
          <w:i/>
        </w:rPr>
        <w:t>Unternehmen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Fallbeispiel</w:t>
      </w:r>
      <w:proofErr w:type="spellEnd"/>
      <w:r>
        <w:rPr>
          <w:i/>
        </w:rPr>
        <w:t xml:space="preserve"> NTT DATA Romania</w:t>
      </w:r>
    </w:p>
    <w:p w:rsidR="00EE380E" w:rsidRDefault="00A35077" w:rsidP="000906D5">
      <w:pPr>
        <w:ind w:right="-537"/>
        <w:jc w:val="both"/>
      </w:pPr>
      <w:r>
        <w:lastRenderedPageBreak/>
        <w:t>15:15-15:30</w:t>
      </w:r>
      <w:r>
        <w:tab/>
      </w:r>
      <w:proofErr w:type="spellStart"/>
      <w:r>
        <w:rPr>
          <w:b/>
        </w:rPr>
        <w:t>Andreea</w:t>
      </w:r>
      <w:proofErr w:type="spellEnd"/>
      <w:r>
        <w:rPr>
          <w:b/>
        </w:rPr>
        <w:t xml:space="preserve"> Georgiana </w:t>
      </w:r>
      <w:proofErr w:type="spellStart"/>
      <w:r>
        <w:rPr>
          <w:b/>
        </w:rPr>
        <w:t>Popa</w:t>
      </w:r>
      <w:proofErr w:type="spellEnd"/>
    </w:p>
    <w:p w:rsidR="00EE380E" w:rsidRDefault="00A35077" w:rsidP="000906D5">
      <w:pPr>
        <w:ind w:left="1418" w:right="-537"/>
        <w:jc w:val="both"/>
        <w:rPr>
          <w:i/>
        </w:rPr>
      </w:pPr>
      <w:r>
        <w:rPr>
          <w:i/>
        </w:rPr>
        <w:t xml:space="preserve">Motivation und </w:t>
      </w:r>
      <w:proofErr w:type="spellStart"/>
      <w:r>
        <w:rPr>
          <w:i/>
        </w:rPr>
        <w:t>Leistung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einem</w:t>
      </w:r>
      <w:proofErr w:type="spellEnd"/>
      <w:r>
        <w:rPr>
          <w:i/>
        </w:rPr>
        <w:t xml:space="preserve"> IT </w:t>
      </w:r>
      <w:proofErr w:type="spellStart"/>
      <w:r>
        <w:rPr>
          <w:i/>
        </w:rPr>
        <w:t>Unternehmen</w:t>
      </w:r>
      <w:proofErr w:type="spellEnd"/>
    </w:p>
    <w:p w:rsidR="00EE380E" w:rsidRPr="005D6CD5" w:rsidRDefault="009821B0" w:rsidP="000906D5">
      <w:pPr>
        <w:ind w:right="-537"/>
        <w:jc w:val="both"/>
        <w:rPr>
          <w:b/>
        </w:rPr>
      </w:pPr>
      <w:r>
        <w:t>15</w:t>
      </w:r>
      <w:r w:rsidR="00701C11">
        <w:t>:</w:t>
      </w:r>
      <w:r>
        <w:t>30-15</w:t>
      </w:r>
      <w:r w:rsidR="002A3284">
        <w:t>:4</w:t>
      </w:r>
      <w:r w:rsidR="00DC12FF">
        <w:t>5</w:t>
      </w:r>
      <w:r w:rsidR="00A35077">
        <w:t xml:space="preserve">   </w:t>
      </w:r>
      <w:r w:rsidR="00A35077" w:rsidRPr="005D6CD5">
        <w:rPr>
          <w:b/>
        </w:rPr>
        <w:t xml:space="preserve">Ana Maria </w:t>
      </w:r>
      <w:proofErr w:type="spellStart"/>
      <w:r w:rsidR="00A35077" w:rsidRPr="005D6CD5">
        <w:rPr>
          <w:b/>
        </w:rPr>
        <w:t>Cebuc</w:t>
      </w:r>
      <w:proofErr w:type="spellEnd"/>
    </w:p>
    <w:p w:rsidR="00EE380E" w:rsidRPr="005D6CD5" w:rsidRDefault="006D0D99" w:rsidP="000906D5">
      <w:pPr>
        <w:ind w:right="-537"/>
        <w:jc w:val="both"/>
        <w:rPr>
          <w:i/>
        </w:rPr>
      </w:pPr>
      <w:r w:rsidRPr="005D6CD5">
        <w:rPr>
          <w:i/>
        </w:rPr>
        <w:tab/>
      </w:r>
      <w:proofErr w:type="spellStart"/>
      <w:r w:rsidR="00A35077" w:rsidRPr="005D6CD5">
        <w:rPr>
          <w:i/>
        </w:rPr>
        <w:t>Lässt</w:t>
      </w:r>
      <w:proofErr w:type="spellEnd"/>
      <w:r w:rsidR="00A35077" w:rsidRPr="005D6CD5">
        <w:rPr>
          <w:i/>
        </w:rPr>
        <w:t xml:space="preserve"> </w:t>
      </w:r>
      <w:proofErr w:type="spellStart"/>
      <w:r w:rsidR="00A35077" w:rsidRPr="005D6CD5">
        <w:rPr>
          <w:i/>
        </w:rPr>
        <w:t>sich</w:t>
      </w:r>
      <w:proofErr w:type="spellEnd"/>
      <w:r w:rsidR="00A35077" w:rsidRPr="005D6CD5">
        <w:rPr>
          <w:i/>
        </w:rPr>
        <w:t xml:space="preserve"> </w:t>
      </w:r>
      <w:proofErr w:type="spellStart"/>
      <w:r w:rsidR="00A35077" w:rsidRPr="005D6CD5">
        <w:rPr>
          <w:i/>
        </w:rPr>
        <w:t>Wohlstand</w:t>
      </w:r>
      <w:proofErr w:type="spellEnd"/>
      <w:r w:rsidR="00A35077" w:rsidRPr="005D6CD5">
        <w:rPr>
          <w:i/>
        </w:rPr>
        <w:t xml:space="preserve"> </w:t>
      </w:r>
      <w:proofErr w:type="spellStart"/>
      <w:r w:rsidR="00A35077" w:rsidRPr="005D6CD5">
        <w:rPr>
          <w:i/>
        </w:rPr>
        <w:t>messen</w:t>
      </w:r>
      <w:proofErr w:type="spellEnd"/>
      <w:r w:rsidR="00A35077" w:rsidRPr="005D6CD5">
        <w:rPr>
          <w:i/>
        </w:rPr>
        <w:t>?</w:t>
      </w:r>
    </w:p>
    <w:p w:rsidR="00EE380E" w:rsidRDefault="00EE380E" w:rsidP="000906D5">
      <w:pPr>
        <w:ind w:right="-537"/>
        <w:jc w:val="both"/>
        <w:rPr>
          <w:i/>
          <w:color w:val="26282A"/>
        </w:rPr>
      </w:pPr>
    </w:p>
    <w:p w:rsidR="00EE380E" w:rsidRDefault="00EE380E" w:rsidP="000906D5">
      <w:pPr>
        <w:ind w:right="-537"/>
        <w:jc w:val="both"/>
      </w:pPr>
    </w:p>
    <w:p w:rsidR="00EE380E" w:rsidRDefault="00A35077" w:rsidP="000906D5">
      <w:pPr>
        <w:ind w:right="-537"/>
        <w:jc w:val="both"/>
        <w:rPr>
          <w:b/>
        </w:rPr>
      </w:pPr>
      <w:r>
        <w:rPr>
          <w:b/>
        </w:rPr>
        <w:t xml:space="preserve">Concurrent session 3 </w:t>
      </w:r>
      <w:r>
        <w:t>(Location: room 010, ground floor)</w:t>
      </w:r>
    </w:p>
    <w:p w:rsidR="00EE380E" w:rsidRDefault="00EE380E" w:rsidP="000906D5">
      <w:pPr>
        <w:ind w:right="-537"/>
        <w:jc w:val="both"/>
        <w:rPr>
          <w:b/>
        </w:rPr>
      </w:pPr>
    </w:p>
    <w:p w:rsidR="00EE380E" w:rsidRDefault="00A35077" w:rsidP="000906D5">
      <w:pPr>
        <w:ind w:right="-537"/>
        <w:jc w:val="both"/>
      </w:pPr>
      <w:r>
        <w:rPr>
          <w:i/>
        </w:rPr>
        <w:t>Moderators:</w:t>
      </w:r>
      <w:r>
        <w:rPr>
          <w:i/>
        </w:rPr>
        <w:tab/>
      </w:r>
      <w:proofErr w:type="spellStart"/>
      <w:r>
        <w:t>Vincențiu</w:t>
      </w:r>
      <w:proofErr w:type="spellEnd"/>
      <w:r>
        <w:t xml:space="preserve"> </w:t>
      </w:r>
      <w:proofErr w:type="spellStart"/>
      <w:r>
        <w:t>Vereș</w:t>
      </w:r>
      <w:proofErr w:type="spellEnd"/>
      <w:r>
        <w:t xml:space="preserve">, </w:t>
      </w:r>
      <w:proofErr w:type="spellStart"/>
      <w:r>
        <w:t>Babeș-Bolyai</w:t>
      </w:r>
      <w:proofErr w:type="spellEnd"/>
      <w:r>
        <w:t xml:space="preserve"> University</w:t>
      </w:r>
    </w:p>
    <w:p w:rsidR="00EE380E" w:rsidRDefault="00A35077" w:rsidP="005D6CD5">
      <w:pPr>
        <w:ind w:left="1418" w:right="-537"/>
        <w:jc w:val="both"/>
      </w:pPr>
      <w:r>
        <w:tab/>
      </w:r>
      <w:proofErr w:type="spellStart"/>
      <w:r>
        <w:t>Cătălin</w:t>
      </w:r>
      <w:proofErr w:type="spellEnd"/>
      <w:r>
        <w:t xml:space="preserve"> </w:t>
      </w:r>
      <w:proofErr w:type="spellStart"/>
      <w:r>
        <w:t>A</w:t>
      </w:r>
      <w:r w:rsidR="005D6CD5">
        <w:t>frăsinei-Zevoianu</w:t>
      </w:r>
      <w:proofErr w:type="spellEnd"/>
      <w:r w:rsidR="005D6CD5">
        <w:t xml:space="preserve">, </w:t>
      </w:r>
      <w:proofErr w:type="spellStart"/>
      <w:r w:rsidR="005D6CD5">
        <w:t>Babeș-Bolyai</w:t>
      </w:r>
      <w:proofErr w:type="spellEnd"/>
      <w:r w:rsidR="005D6CD5">
        <w:t xml:space="preserve"> </w:t>
      </w:r>
      <w:r>
        <w:t>University</w:t>
      </w:r>
    </w:p>
    <w:p w:rsidR="00EE380E" w:rsidRDefault="00A35077" w:rsidP="000906D5">
      <w:pPr>
        <w:ind w:right="-537"/>
        <w:jc w:val="both"/>
      </w:pPr>
      <w:r>
        <w:tab/>
        <w:t xml:space="preserve">Patricia </w:t>
      </w:r>
      <w:proofErr w:type="spellStart"/>
      <w:r>
        <w:t>Rațiu</w:t>
      </w:r>
      <w:proofErr w:type="spellEnd"/>
      <w:r>
        <w:t xml:space="preserve">, </w:t>
      </w:r>
      <w:proofErr w:type="spellStart"/>
      <w:r>
        <w:t>Babeș-Bolyai</w:t>
      </w:r>
      <w:proofErr w:type="spellEnd"/>
      <w:r>
        <w:t xml:space="preserve"> University</w:t>
      </w:r>
    </w:p>
    <w:p w:rsidR="00EE380E" w:rsidRDefault="00EE380E" w:rsidP="000906D5">
      <w:pPr>
        <w:ind w:right="-537"/>
        <w:jc w:val="both"/>
        <w:rPr>
          <w:b/>
        </w:rPr>
      </w:pPr>
    </w:p>
    <w:p w:rsidR="00EE380E" w:rsidRDefault="00A35077" w:rsidP="005D6CD5">
      <w:pPr>
        <w:ind w:left="1418" w:right="-537" w:hanging="1418"/>
        <w:jc w:val="both"/>
      </w:pPr>
      <w:r>
        <w:t>12:00-12:15</w:t>
      </w:r>
      <w:r>
        <w:tab/>
      </w:r>
      <w:r>
        <w:rPr>
          <w:b/>
        </w:rPr>
        <w:t xml:space="preserve">Florina Bran, Cristina </w:t>
      </w:r>
      <w:proofErr w:type="spellStart"/>
      <w:r>
        <w:rPr>
          <w:b/>
        </w:rPr>
        <w:t>Alpopi</w:t>
      </w:r>
      <w:proofErr w:type="spellEnd"/>
      <w:r>
        <w:rPr>
          <w:b/>
        </w:rPr>
        <w:t xml:space="preserve"> and Amelia </w:t>
      </w:r>
      <w:proofErr w:type="spellStart"/>
      <w:r>
        <w:rPr>
          <w:b/>
        </w:rPr>
        <w:t>Diaconu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The field - entropic manifestation of the living and the no life world</w:t>
      </w:r>
    </w:p>
    <w:p w:rsidR="00EE380E" w:rsidRDefault="00A35077" w:rsidP="000906D5">
      <w:pPr>
        <w:ind w:left="1418" w:right="-537" w:hanging="1418"/>
        <w:jc w:val="both"/>
      </w:pPr>
      <w:r>
        <w:t>12:15-12:30</w:t>
      </w:r>
      <w:r>
        <w:tab/>
      </w:r>
      <w:r>
        <w:rPr>
          <w:b/>
        </w:rPr>
        <w:t>Ana-</w:t>
      </w:r>
      <w:proofErr w:type="spellStart"/>
      <w:r>
        <w:rPr>
          <w:b/>
        </w:rPr>
        <w:t>Andreea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Cioca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Romolica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Mihaiu</w:t>
      </w:r>
      <w:proofErr w:type="spellEnd"/>
      <w:r>
        <w:rPr>
          <w:b/>
        </w:rPr>
        <w:t xml:space="preserve">, Olaf </w:t>
      </w:r>
      <w:proofErr w:type="spellStart"/>
      <w:r>
        <w:rPr>
          <w:b/>
        </w:rPr>
        <w:t>Heemken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Mihaela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Colobatiu</w:t>
      </w:r>
      <w:proofErr w:type="spellEnd"/>
      <w:r>
        <w:rPr>
          <w:b/>
        </w:rPr>
        <w:t xml:space="preserve"> and Marian </w:t>
      </w:r>
      <w:proofErr w:type="spellStart"/>
      <w:r>
        <w:rPr>
          <w:b/>
        </w:rPr>
        <w:t>Mihaiu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Studies regarding an eco-friendly method for the purification of fat extracts within the analysis for pesticides determination in fish</w:t>
      </w:r>
    </w:p>
    <w:p w:rsidR="00EE380E" w:rsidRDefault="00A35077" w:rsidP="000906D5">
      <w:pPr>
        <w:ind w:left="1418" w:right="-537" w:hanging="1418"/>
        <w:jc w:val="both"/>
      </w:pPr>
      <w:r>
        <w:t>12:30-12:45</w:t>
      </w:r>
      <w:r>
        <w:tab/>
      </w:r>
      <w:proofErr w:type="spellStart"/>
      <w:r>
        <w:rPr>
          <w:b/>
        </w:rPr>
        <w:t>Petrică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Angheluță</w:t>
      </w:r>
      <w:proofErr w:type="spellEnd"/>
      <w:r>
        <w:rPr>
          <w:b/>
        </w:rPr>
        <w:t xml:space="preserve">, Carmen Georgiana </w:t>
      </w:r>
      <w:proofErr w:type="spellStart"/>
      <w:r>
        <w:rPr>
          <w:b/>
        </w:rPr>
        <w:t>Badea</w:t>
      </w:r>
      <w:proofErr w:type="spellEnd"/>
      <w:r>
        <w:rPr>
          <w:b/>
        </w:rPr>
        <w:t xml:space="preserve"> and Marcela </w:t>
      </w:r>
      <w:proofErr w:type="spellStart"/>
      <w:r>
        <w:rPr>
          <w:b/>
        </w:rPr>
        <w:t>Mitriță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Water resources and aspects of water quality</w:t>
      </w:r>
    </w:p>
    <w:p w:rsidR="00EE380E" w:rsidRDefault="00A35077" w:rsidP="000906D5">
      <w:pPr>
        <w:ind w:left="1418" w:right="-537" w:hanging="1418"/>
        <w:jc w:val="both"/>
      </w:pPr>
      <w:r>
        <w:t>12:45-13:00</w:t>
      </w:r>
      <w:r>
        <w:tab/>
      </w:r>
      <w:r>
        <w:rPr>
          <w:b/>
        </w:rPr>
        <w:t xml:space="preserve">Carmen Valentina </w:t>
      </w:r>
      <w:proofErr w:type="spellStart"/>
      <w:r>
        <w:rPr>
          <w:b/>
        </w:rPr>
        <w:t>Rădulescu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Alexandru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Bodislav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Sorin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Burlacu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Demographic explosion and IT governance in public institutions</w:t>
      </w:r>
    </w:p>
    <w:p w:rsidR="00EE380E" w:rsidRDefault="00A35077" w:rsidP="000906D5">
      <w:pPr>
        <w:ind w:left="1418" w:right="-537" w:hanging="1418"/>
        <w:jc w:val="both"/>
      </w:pPr>
      <w:r>
        <w:t>13:00-13:15</w:t>
      </w:r>
      <w:r>
        <w:tab/>
      </w:r>
      <w:r>
        <w:rPr>
          <w:b/>
        </w:rPr>
        <w:t xml:space="preserve">Olivia </w:t>
      </w:r>
      <w:proofErr w:type="spellStart"/>
      <w:r>
        <w:rPr>
          <w:b/>
        </w:rPr>
        <w:t>Florentina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Bălu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Mihaela</w:t>
      </w:r>
      <w:proofErr w:type="spellEnd"/>
      <w:r>
        <w:rPr>
          <w:b/>
        </w:rPr>
        <w:t xml:space="preserve"> Diana </w:t>
      </w:r>
      <w:proofErr w:type="spellStart"/>
      <w:r>
        <w:rPr>
          <w:b/>
        </w:rPr>
        <w:t>Oancea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Negescu</w:t>
      </w:r>
      <w:proofErr w:type="spellEnd"/>
      <w:r>
        <w:rPr>
          <w:b/>
        </w:rPr>
        <w:t xml:space="preserve"> and Iulian </w:t>
      </w:r>
      <w:proofErr w:type="spellStart"/>
      <w:r>
        <w:rPr>
          <w:b/>
        </w:rPr>
        <w:t>Gole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Approach to electronic services through entropy</w:t>
      </w:r>
    </w:p>
    <w:p w:rsidR="005D6CD5" w:rsidRDefault="005D6CD5" w:rsidP="005D6CD5">
      <w:pPr>
        <w:ind w:left="1418" w:right="-537" w:hanging="1418"/>
        <w:jc w:val="both"/>
      </w:pPr>
    </w:p>
    <w:p w:rsidR="00EE380E" w:rsidRDefault="00A35077" w:rsidP="005D6CD5">
      <w:pPr>
        <w:ind w:left="1418" w:right="-537" w:hanging="1418"/>
        <w:jc w:val="both"/>
      </w:pPr>
      <w:r>
        <w:lastRenderedPageBreak/>
        <w:t>13:15-13:30</w:t>
      </w:r>
      <w:r>
        <w:tab/>
      </w:r>
      <w:proofErr w:type="spellStart"/>
      <w:r>
        <w:rPr>
          <w:b/>
        </w:rPr>
        <w:t>Ovidiu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Buzoianu</w:t>
      </w:r>
      <w:proofErr w:type="spellEnd"/>
      <w:r>
        <w:rPr>
          <w:b/>
        </w:rPr>
        <w:t xml:space="preserve">, Eveline </w:t>
      </w:r>
      <w:proofErr w:type="spellStart"/>
      <w:r>
        <w:rPr>
          <w:b/>
        </w:rPr>
        <w:t>Bălu</w:t>
      </w:r>
      <w:proofErr w:type="spellEnd"/>
      <w:r>
        <w:rPr>
          <w:b/>
        </w:rPr>
        <w:t xml:space="preserve"> and Constantin Constantinescu</w:t>
      </w:r>
    </w:p>
    <w:p w:rsidR="00EE380E" w:rsidRDefault="00A35077" w:rsidP="000906D5">
      <w:pPr>
        <w:ind w:left="1418" w:right="-537"/>
        <w:jc w:val="both"/>
      </w:pPr>
      <w:r>
        <w:rPr>
          <w:i/>
        </w:rPr>
        <w:t>Analysis of the competitiveness of small and medium enterprises in Moldova's foreign markets</w:t>
      </w:r>
    </w:p>
    <w:p w:rsidR="00EE380E" w:rsidRDefault="00A35077" w:rsidP="005D6CD5">
      <w:pPr>
        <w:ind w:left="1418" w:right="-537" w:hanging="1418"/>
        <w:jc w:val="both"/>
      </w:pPr>
      <w:r>
        <w:t>13:30-13:45</w:t>
      </w:r>
      <w:r>
        <w:tab/>
      </w:r>
      <w:r>
        <w:rPr>
          <w:b/>
        </w:rPr>
        <w:t xml:space="preserve">Mariana </w:t>
      </w:r>
      <w:proofErr w:type="spellStart"/>
      <w:r>
        <w:rPr>
          <w:b/>
        </w:rPr>
        <w:t>Iovițu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Loredana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Popescu</w:t>
      </w:r>
      <w:proofErr w:type="spellEnd"/>
      <w:r>
        <w:rPr>
          <w:b/>
        </w:rPr>
        <w:t xml:space="preserve"> and Gabi </w:t>
      </w:r>
      <w:proofErr w:type="spellStart"/>
      <w:r>
        <w:rPr>
          <w:b/>
        </w:rPr>
        <w:t>Antonescu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Analysis of perspectives on the market of Romanian services for foreign investments</w:t>
      </w:r>
    </w:p>
    <w:p w:rsidR="00EE380E" w:rsidRDefault="00A35077" w:rsidP="000906D5">
      <w:pPr>
        <w:ind w:right="-537"/>
        <w:jc w:val="both"/>
      </w:pPr>
      <w:r>
        <w:t>13:45-14:00</w:t>
      </w:r>
      <w:r>
        <w:tab/>
      </w:r>
      <w:r>
        <w:rPr>
          <w:b/>
        </w:rPr>
        <w:t xml:space="preserve">T. </w:t>
      </w:r>
      <w:proofErr w:type="spellStart"/>
      <w:r>
        <w:rPr>
          <w:b/>
        </w:rPr>
        <w:t>Karimov</w:t>
      </w:r>
      <w:proofErr w:type="spellEnd"/>
      <w:r>
        <w:rPr>
          <w:b/>
        </w:rPr>
        <w:t xml:space="preserve">, M. </w:t>
      </w:r>
      <w:proofErr w:type="spellStart"/>
      <w:r>
        <w:rPr>
          <w:b/>
        </w:rPr>
        <w:t>Laman</w:t>
      </w:r>
      <w:proofErr w:type="spellEnd"/>
      <w:r>
        <w:rPr>
          <w:b/>
        </w:rPr>
        <w:t xml:space="preserve"> and U. </w:t>
      </w:r>
      <w:proofErr w:type="spellStart"/>
      <w:r>
        <w:rPr>
          <w:b/>
        </w:rPr>
        <w:t>Abbuzarli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Impact of oil on international trade</w:t>
      </w:r>
    </w:p>
    <w:p w:rsidR="00EE380E" w:rsidRDefault="00A35077" w:rsidP="005D6CD5">
      <w:pPr>
        <w:ind w:left="1418" w:right="-537" w:hanging="1418"/>
        <w:jc w:val="both"/>
      </w:pPr>
      <w:r>
        <w:t>14:00-14:15</w:t>
      </w:r>
      <w:r>
        <w:tab/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Elisabeta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Bozga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Mihaela</w:t>
      </w:r>
      <w:proofErr w:type="spellEnd"/>
      <w:r>
        <w:rPr>
          <w:b/>
        </w:rPr>
        <w:t xml:space="preserve"> Adina </w:t>
      </w:r>
      <w:proofErr w:type="spellStart"/>
      <w:r>
        <w:rPr>
          <w:b/>
        </w:rPr>
        <w:t>Mateescu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Liviu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Bozga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The waste management as a first step towards the circular economy the case of Romania</w:t>
      </w:r>
    </w:p>
    <w:p w:rsidR="00EE380E" w:rsidRDefault="00A35077" w:rsidP="000906D5">
      <w:pPr>
        <w:ind w:right="-537"/>
        <w:jc w:val="both"/>
      </w:pPr>
      <w:r>
        <w:t>14:15-14:30</w:t>
      </w:r>
      <w:r>
        <w:tab/>
      </w:r>
      <w:r>
        <w:rPr>
          <w:b/>
        </w:rPr>
        <w:t xml:space="preserve">Xavier </w:t>
      </w:r>
      <w:proofErr w:type="spellStart"/>
      <w:r>
        <w:rPr>
          <w:b/>
        </w:rPr>
        <w:t>Galiègue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What business model for climate change mitigation technologies? The case of Carbon Capture Storage technologies</w:t>
      </w:r>
    </w:p>
    <w:p w:rsidR="00EE380E" w:rsidRDefault="00A35077" w:rsidP="000906D5">
      <w:pPr>
        <w:ind w:right="-537"/>
        <w:jc w:val="both"/>
      </w:pPr>
      <w:r>
        <w:t>14:30-14:45</w:t>
      </w:r>
      <w:r>
        <w:tab/>
      </w:r>
      <w:proofErr w:type="spellStart"/>
      <w:r>
        <w:rPr>
          <w:b/>
        </w:rPr>
        <w:t>Cezara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Nitigus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Literature review in portfolio management, with a focus on the IT environment</w:t>
      </w:r>
    </w:p>
    <w:p w:rsidR="00EE380E" w:rsidRDefault="00A35077" w:rsidP="000906D5">
      <w:pPr>
        <w:ind w:right="-537"/>
        <w:jc w:val="both"/>
      </w:pPr>
      <w:r>
        <w:t>14:45-15:00</w:t>
      </w:r>
      <w:r>
        <w:tab/>
      </w:r>
      <w:r>
        <w:rPr>
          <w:b/>
        </w:rPr>
        <w:t xml:space="preserve">Raul </w:t>
      </w:r>
      <w:proofErr w:type="spellStart"/>
      <w:r>
        <w:rPr>
          <w:b/>
        </w:rPr>
        <w:t>Aștefanei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The succession in agriculture</w:t>
      </w:r>
    </w:p>
    <w:p w:rsidR="00EE380E" w:rsidRDefault="00A35077" w:rsidP="000906D5">
      <w:pPr>
        <w:ind w:right="-537"/>
        <w:jc w:val="both"/>
      </w:pPr>
      <w:r>
        <w:t>15:00-15:15</w:t>
      </w:r>
      <w:r>
        <w:tab/>
      </w:r>
      <w:r>
        <w:rPr>
          <w:b/>
        </w:rPr>
        <w:t xml:space="preserve">Lucia </w:t>
      </w:r>
      <w:proofErr w:type="spellStart"/>
      <w:r>
        <w:rPr>
          <w:b/>
        </w:rPr>
        <w:t>Scorțar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Theoretical and practical aspects of household waste management in Romania</w:t>
      </w:r>
    </w:p>
    <w:p w:rsidR="00EE380E" w:rsidRDefault="00A35077" w:rsidP="000906D5">
      <w:pPr>
        <w:ind w:right="-537"/>
        <w:jc w:val="both"/>
        <w:rPr>
          <w:i/>
        </w:rPr>
      </w:pPr>
      <w:r>
        <w:t>15:15-15:30</w:t>
      </w:r>
      <w:r>
        <w:tab/>
      </w:r>
      <w:proofErr w:type="spellStart"/>
      <w:r>
        <w:rPr>
          <w:b/>
        </w:rPr>
        <w:t>Ioana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Beleiu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Tonea</w:t>
      </w:r>
      <w:proofErr w:type="spellEnd"/>
    </w:p>
    <w:p w:rsidR="00EE380E" w:rsidRPr="005D6CD5" w:rsidRDefault="00A35077" w:rsidP="005D6CD5">
      <w:pPr>
        <w:ind w:left="1418" w:right="-537"/>
        <w:jc w:val="both"/>
        <w:rPr>
          <w:i/>
        </w:rPr>
      </w:pPr>
      <w:r>
        <w:rPr>
          <w:i/>
        </w:rPr>
        <w:tab/>
        <w:t>Risk management in founding of agricultural projects</w:t>
      </w:r>
    </w:p>
    <w:p w:rsidR="00EE380E" w:rsidRDefault="000C008C" w:rsidP="000906D5">
      <w:pPr>
        <w:ind w:left="1418" w:right="-537" w:hanging="1418"/>
        <w:jc w:val="both"/>
      </w:pPr>
      <w:r>
        <w:t>15:30-15.4</w:t>
      </w:r>
      <w:r w:rsidR="00A35077">
        <w:t>5</w:t>
      </w:r>
      <w:r w:rsidR="00A35077">
        <w:tab/>
      </w:r>
      <w:r w:rsidR="00A35077">
        <w:rPr>
          <w:b/>
        </w:rPr>
        <w:t xml:space="preserve">Marcela </w:t>
      </w:r>
      <w:proofErr w:type="spellStart"/>
      <w:r w:rsidR="00A35077">
        <w:rPr>
          <w:b/>
        </w:rPr>
        <w:t>Mitriță</w:t>
      </w:r>
      <w:proofErr w:type="spellEnd"/>
      <w:r w:rsidR="00A35077">
        <w:rPr>
          <w:b/>
        </w:rPr>
        <w:t xml:space="preserve">, Carmen Georgiana </w:t>
      </w:r>
      <w:proofErr w:type="spellStart"/>
      <w:r w:rsidR="00A35077">
        <w:rPr>
          <w:b/>
        </w:rPr>
        <w:t>Badea</w:t>
      </w:r>
      <w:proofErr w:type="spellEnd"/>
      <w:r w:rsidR="00A35077">
        <w:rPr>
          <w:b/>
        </w:rPr>
        <w:t xml:space="preserve"> and </w:t>
      </w:r>
      <w:proofErr w:type="spellStart"/>
      <w:r w:rsidR="00A35077">
        <w:rPr>
          <w:b/>
        </w:rPr>
        <w:t>Petrică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Sorin</w:t>
      </w:r>
      <w:proofErr w:type="spellEnd"/>
      <w:r w:rsidR="00A35077">
        <w:rPr>
          <w:b/>
        </w:rPr>
        <w:t xml:space="preserve"> </w:t>
      </w:r>
      <w:proofErr w:type="spellStart"/>
      <w:r w:rsidR="00A35077">
        <w:rPr>
          <w:b/>
        </w:rPr>
        <w:t>Angheluță</w:t>
      </w:r>
      <w:proofErr w:type="spellEnd"/>
    </w:p>
    <w:p w:rsidR="00EE380E" w:rsidRDefault="00A35077" w:rsidP="000906D5">
      <w:pPr>
        <w:ind w:left="1418" w:right="-537"/>
        <w:jc w:val="both"/>
        <w:rPr>
          <w:i/>
        </w:rPr>
      </w:pPr>
      <w:r>
        <w:rPr>
          <w:i/>
        </w:rPr>
        <w:t>Forests and the environment</w:t>
      </w:r>
    </w:p>
    <w:p w:rsidR="00DC12FF" w:rsidRDefault="000C008C" w:rsidP="00BF1BE6">
      <w:pPr>
        <w:ind w:left="1418" w:right="-537" w:hanging="1418"/>
        <w:jc w:val="both"/>
      </w:pPr>
      <w:r>
        <w:t>15:45-16:0</w:t>
      </w:r>
      <w:r w:rsidR="00DC12FF">
        <w:t>0</w:t>
      </w:r>
      <w:r w:rsidR="00DC12FF">
        <w:tab/>
      </w:r>
      <w:proofErr w:type="spellStart"/>
      <w:r w:rsidR="00DC12FF">
        <w:rPr>
          <w:b/>
        </w:rPr>
        <w:t>Alexandru</w:t>
      </w:r>
      <w:proofErr w:type="spellEnd"/>
      <w:r w:rsidR="00DC12FF">
        <w:rPr>
          <w:b/>
        </w:rPr>
        <w:t xml:space="preserve"> </w:t>
      </w:r>
      <w:proofErr w:type="spellStart"/>
      <w:r w:rsidR="00DC12FF">
        <w:rPr>
          <w:b/>
        </w:rPr>
        <w:t>Chiș</w:t>
      </w:r>
      <w:proofErr w:type="spellEnd"/>
      <w:r w:rsidR="00DC12FF">
        <w:rPr>
          <w:b/>
        </w:rPr>
        <w:t xml:space="preserve">, Ramona </w:t>
      </w:r>
      <w:proofErr w:type="spellStart"/>
      <w:r w:rsidR="00DC12FF">
        <w:rPr>
          <w:b/>
        </w:rPr>
        <w:t>Lacurezeanu</w:t>
      </w:r>
      <w:proofErr w:type="spellEnd"/>
      <w:r w:rsidR="00DC12FF">
        <w:rPr>
          <w:b/>
        </w:rPr>
        <w:t xml:space="preserve"> and Cristina </w:t>
      </w:r>
      <w:proofErr w:type="spellStart"/>
      <w:r w:rsidR="00DC12FF">
        <w:rPr>
          <w:b/>
        </w:rPr>
        <w:t>Andreea</w:t>
      </w:r>
      <w:proofErr w:type="spellEnd"/>
      <w:r w:rsidR="00DC12FF">
        <w:rPr>
          <w:b/>
        </w:rPr>
        <w:t xml:space="preserve"> </w:t>
      </w:r>
      <w:proofErr w:type="spellStart"/>
      <w:r w:rsidR="00DC12FF">
        <w:rPr>
          <w:b/>
        </w:rPr>
        <w:t>Popa</w:t>
      </w:r>
      <w:proofErr w:type="spellEnd"/>
    </w:p>
    <w:p w:rsidR="000C008C" w:rsidRDefault="00DC12FF" w:rsidP="005D6CD5">
      <w:pPr>
        <w:ind w:left="1418" w:right="-537"/>
        <w:jc w:val="both"/>
        <w:rPr>
          <w:i/>
        </w:rPr>
      </w:pPr>
      <w:r>
        <w:rPr>
          <w:i/>
        </w:rPr>
        <w:t>Theories of adoption and use of ICT in tourism: Theoretical study</w:t>
      </w:r>
    </w:p>
    <w:p w:rsidR="00DC12FF" w:rsidRDefault="00DC12FF" w:rsidP="005D6CD5">
      <w:pPr>
        <w:ind w:left="1418" w:right="-537" w:hanging="1418"/>
        <w:jc w:val="both"/>
      </w:pPr>
      <w:r>
        <w:lastRenderedPageBreak/>
        <w:t>16:30-16:45</w:t>
      </w:r>
      <w:r>
        <w:tab/>
      </w:r>
      <w:r>
        <w:rPr>
          <w:b/>
        </w:rPr>
        <w:t xml:space="preserve">Maria </w:t>
      </w:r>
      <w:proofErr w:type="spellStart"/>
      <w:r>
        <w:rPr>
          <w:b/>
        </w:rPr>
        <w:t>Mortan</w:t>
      </w:r>
      <w:proofErr w:type="spellEnd"/>
      <w:r>
        <w:rPr>
          <w:b/>
        </w:rPr>
        <w:t xml:space="preserve">, Patricia </w:t>
      </w:r>
      <w:proofErr w:type="spellStart"/>
      <w:r>
        <w:rPr>
          <w:b/>
        </w:rPr>
        <w:t>Ratiu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Vincentiu</w:t>
      </w:r>
      <w:proofErr w:type="spellEnd"/>
      <w:r>
        <w:rPr>
          <w:b/>
        </w:rPr>
        <w:t xml:space="preserve"> </w:t>
      </w:r>
      <w:proofErr w:type="spellStart"/>
      <w:r w:rsidR="00BF1BE6">
        <w:rPr>
          <w:b/>
        </w:rPr>
        <w:t>Vereș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Leonina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Baciu</w:t>
      </w:r>
      <w:proofErr w:type="spellEnd"/>
    </w:p>
    <w:p w:rsidR="00DC12FF" w:rsidRPr="006D0D99" w:rsidRDefault="00DC12FF" w:rsidP="000906D5">
      <w:pPr>
        <w:ind w:left="1418" w:right="-537"/>
        <w:jc w:val="both"/>
        <w:rPr>
          <w:i/>
        </w:rPr>
      </w:pPr>
      <w:r>
        <w:rPr>
          <w:i/>
        </w:rPr>
        <w:t>An insight on the Romanian EMAS registered organizations</w:t>
      </w:r>
    </w:p>
    <w:p w:rsidR="00EE380E" w:rsidRDefault="00A35077" w:rsidP="000906D5">
      <w:pPr>
        <w:ind w:left="1418" w:right="-537" w:hanging="1418"/>
        <w:jc w:val="both"/>
      </w:pPr>
      <w:r>
        <w:t>16:45-17:00</w:t>
      </w:r>
      <w:r>
        <w:tab/>
      </w:r>
      <w:proofErr w:type="spellStart"/>
      <w:r>
        <w:rPr>
          <w:b/>
        </w:rPr>
        <w:t>Sorin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Burlacu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Alexandru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Bodislav</w:t>
      </w:r>
      <w:proofErr w:type="spellEnd"/>
      <w:r>
        <w:rPr>
          <w:b/>
        </w:rPr>
        <w:t xml:space="preserve"> and Carmen Valentina </w:t>
      </w:r>
      <w:proofErr w:type="spellStart"/>
      <w:r>
        <w:rPr>
          <w:b/>
        </w:rPr>
        <w:t>Rădulescu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E-commerce and global food resources</w:t>
      </w:r>
    </w:p>
    <w:p w:rsidR="00EE380E" w:rsidRDefault="00A35077" w:rsidP="005D6CD5">
      <w:pPr>
        <w:ind w:left="1418" w:right="-537" w:hanging="1418"/>
        <w:jc w:val="both"/>
      </w:pPr>
      <w:r>
        <w:t>17:00-17:15</w:t>
      </w:r>
      <w:r>
        <w:tab/>
      </w:r>
      <w:r>
        <w:rPr>
          <w:b/>
        </w:rPr>
        <w:t xml:space="preserve">Amelia </w:t>
      </w:r>
      <w:proofErr w:type="spellStart"/>
      <w:r>
        <w:rPr>
          <w:b/>
        </w:rPr>
        <w:t>Diaconu</w:t>
      </w:r>
      <w:proofErr w:type="spellEnd"/>
      <w:r>
        <w:rPr>
          <w:b/>
        </w:rPr>
        <w:t xml:space="preserve">, Olivia </w:t>
      </w:r>
      <w:proofErr w:type="spellStart"/>
      <w:r>
        <w:rPr>
          <w:b/>
        </w:rPr>
        <w:t>Florentina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Bălu</w:t>
      </w:r>
      <w:proofErr w:type="spellEnd"/>
      <w:r>
        <w:rPr>
          <w:b/>
        </w:rPr>
        <w:t xml:space="preserve"> and Iulian </w:t>
      </w:r>
      <w:proofErr w:type="spellStart"/>
      <w:r>
        <w:rPr>
          <w:b/>
        </w:rPr>
        <w:t>Gole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Globalization and conflicting factors</w:t>
      </w:r>
    </w:p>
    <w:p w:rsidR="00EE380E" w:rsidRDefault="00A35077" w:rsidP="005D6CD5">
      <w:pPr>
        <w:ind w:left="1418" w:right="-537" w:hanging="1418"/>
        <w:jc w:val="both"/>
      </w:pPr>
      <w:r>
        <w:t>17:15-17:30</w:t>
      </w:r>
      <w:r>
        <w:tab/>
      </w:r>
      <w:proofErr w:type="spellStart"/>
      <w:r>
        <w:rPr>
          <w:b/>
        </w:rPr>
        <w:t>Ghenadie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Ciobanu</w:t>
      </w:r>
      <w:proofErr w:type="spellEnd"/>
      <w:r>
        <w:rPr>
          <w:b/>
        </w:rPr>
        <w:t xml:space="preserve">, Florina Bran and Cristina </w:t>
      </w:r>
      <w:proofErr w:type="spellStart"/>
      <w:r>
        <w:rPr>
          <w:b/>
        </w:rPr>
        <w:t>Alpopi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 xml:space="preserve">Active </w:t>
      </w:r>
      <w:proofErr w:type="spellStart"/>
      <w:r>
        <w:rPr>
          <w:i/>
        </w:rPr>
        <w:t>labor</w:t>
      </w:r>
      <w:proofErr w:type="spellEnd"/>
      <w:r>
        <w:rPr>
          <w:i/>
        </w:rPr>
        <w:t xml:space="preserve"> market policies in Romania in the context of developing the knowledge economy through the concept of entropy</w:t>
      </w:r>
    </w:p>
    <w:p w:rsidR="00EE380E" w:rsidRDefault="00A35077" w:rsidP="000906D5">
      <w:pPr>
        <w:ind w:left="1418" w:right="-537" w:hanging="1418"/>
        <w:jc w:val="both"/>
      </w:pPr>
      <w:r>
        <w:t>17:30-17:45</w:t>
      </w:r>
      <w:r>
        <w:tab/>
      </w:r>
      <w:r>
        <w:rPr>
          <w:b/>
        </w:rPr>
        <w:t xml:space="preserve">Eveline </w:t>
      </w:r>
      <w:proofErr w:type="spellStart"/>
      <w:r>
        <w:rPr>
          <w:b/>
        </w:rPr>
        <w:t>Bălu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Ovidiu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Buzoianu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Mihaela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Oancea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Negescu</w:t>
      </w:r>
      <w:proofErr w:type="spellEnd"/>
      <w:r>
        <w:rPr>
          <w:b/>
        </w:rPr>
        <w:t xml:space="preserve"> and P. </w:t>
      </w:r>
      <w:proofErr w:type="spellStart"/>
      <w:r>
        <w:rPr>
          <w:b/>
        </w:rPr>
        <w:t>Stanciu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Trends in the development of the Romanian sector of services</w:t>
      </w:r>
    </w:p>
    <w:p w:rsidR="00EE380E" w:rsidRDefault="00A35077" w:rsidP="000906D5">
      <w:pPr>
        <w:ind w:right="-537"/>
        <w:jc w:val="both"/>
      </w:pPr>
      <w:r>
        <w:t>17:45-18:00</w:t>
      </w:r>
      <w:r>
        <w:tab/>
      </w:r>
      <w:r>
        <w:rPr>
          <w:b/>
        </w:rPr>
        <w:t xml:space="preserve">M. </w:t>
      </w:r>
      <w:proofErr w:type="spellStart"/>
      <w:r>
        <w:rPr>
          <w:b/>
        </w:rPr>
        <w:t>Laman</w:t>
      </w:r>
      <w:proofErr w:type="spellEnd"/>
      <w:r>
        <w:rPr>
          <w:b/>
        </w:rPr>
        <w:t xml:space="preserve">, U. </w:t>
      </w:r>
      <w:proofErr w:type="spellStart"/>
      <w:r>
        <w:rPr>
          <w:b/>
        </w:rPr>
        <w:t>Abbuzarli</w:t>
      </w:r>
      <w:proofErr w:type="spellEnd"/>
      <w:r>
        <w:rPr>
          <w:b/>
        </w:rPr>
        <w:t xml:space="preserve"> and T. </w:t>
      </w:r>
      <w:proofErr w:type="spellStart"/>
      <w:r>
        <w:rPr>
          <w:b/>
        </w:rPr>
        <w:t>Karimov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Tax policy impact assessment of growth in Romania</w:t>
      </w:r>
    </w:p>
    <w:p w:rsidR="00EE380E" w:rsidRDefault="00A35077" w:rsidP="005D6CD5">
      <w:pPr>
        <w:ind w:left="1418" w:right="-537" w:hanging="1418"/>
        <w:jc w:val="both"/>
      </w:pPr>
      <w:r>
        <w:t>18:00-18:15</w:t>
      </w:r>
      <w:r>
        <w:tab/>
      </w:r>
      <w:proofErr w:type="spellStart"/>
      <w:r w:rsidR="00BF1BE6">
        <w:rPr>
          <w:b/>
        </w:rPr>
        <w:t>Luminița</w:t>
      </w:r>
      <w:proofErr w:type="spellEnd"/>
      <w:r w:rsidR="00BF1BE6">
        <w:rPr>
          <w:b/>
        </w:rPr>
        <w:t xml:space="preserve"> </w:t>
      </w:r>
      <w:proofErr w:type="spellStart"/>
      <w:r w:rsidR="00BF1BE6">
        <w:rPr>
          <w:b/>
        </w:rPr>
        <w:t>Hurbean</w:t>
      </w:r>
      <w:proofErr w:type="spellEnd"/>
      <w:r w:rsidR="00BF1BE6">
        <w:rPr>
          <w:b/>
        </w:rPr>
        <w:t xml:space="preserve">, </w:t>
      </w:r>
      <w:proofErr w:type="spellStart"/>
      <w:r w:rsidR="00BF1BE6">
        <w:rPr>
          <w:b/>
        </w:rPr>
        <w:t>Doina</w:t>
      </w:r>
      <w:proofErr w:type="spellEnd"/>
      <w:r w:rsidR="00BF1BE6">
        <w:rPr>
          <w:b/>
        </w:rPr>
        <w:t xml:space="preserve"> </w:t>
      </w:r>
      <w:proofErr w:type="spellStart"/>
      <w:r w:rsidR="00BF1BE6">
        <w:rPr>
          <w:b/>
        </w:rPr>
        <w:t>Dănăiață</w:t>
      </w:r>
      <w:proofErr w:type="spellEnd"/>
      <w:r>
        <w:rPr>
          <w:b/>
        </w:rPr>
        <w:t xml:space="preserve"> and Valentin </w:t>
      </w:r>
      <w:proofErr w:type="spellStart"/>
      <w:r>
        <w:rPr>
          <w:b/>
        </w:rPr>
        <w:t>Partenie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Munteanu</w:t>
      </w:r>
      <w:proofErr w:type="spellEnd"/>
    </w:p>
    <w:p w:rsidR="00EE380E" w:rsidRDefault="00A35077" w:rsidP="000906D5">
      <w:pPr>
        <w:ind w:left="1418" w:right="-537"/>
        <w:jc w:val="both"/>
      </w:pPr>
      <w:r>
        <w:rPr>
          <w:i/>
        </w:rPr>
        <w:t>Assessing digital transformation of Romanian local public administration</w:t>
      </w:r>
    </w:p>
    <w:p w:rsidR="00EE380E" w:rsidRDefault="00A35077" w:rsidP="000906D5">
      <w:pPr>
        <w:ind w:right="-537"/>
        <w:jc w:val="both"/>
      </w:pPr>
      <w:r>
        <w:t>18:15-18:30</w:t>
      </w:r>
      <w:r>
        <w:tab/>
      </w:r>
      <w:r>
        <w:rPr>
          <w:b/>
        </w:rPr>
        <w:t xml:space="preserve">Ramona </w:t>
      </w:r>
      <w:proofErr w:type="spellStart"/>
      <w:r>
        <w:rPr>
          <w:b/>
        </w:rPr>
        <w:t>Lacurezeanu</w:t>
      </w:r>
      <w:proofErr w:type="spellEnd"/>
      <w:r>
        <w:rPr>
          <w:b/>
        </w:rPr>
        <w:t xml:space="preserve"> and Liana </w:t>
      </w:r>
      <w:proofErr w:type="spellStart"/>
      <w:r>
        <w:rPr>
          <w:b/>
        </w:rPr>
        <w:t>Stanca</w:t>
      </w:r>
      <w:proofErr w:type="spellEnd"/>
    </w:p>
    <w:p w:rsidR="00EE380E" w:rsidRDefault="00A35077" w:rsidP="000906D5">
      <w:pPr>
        <w:ind w:left="1418" w:right="-537"/>
        <w:jc w:val="both"/>
        <w:rPr>
          <w:i/>
        </w:rPr>
      </w:pPr>
      <w:r>
        <w:rPr>
          <w:i/>
        </w:rPr>
        <w:t>Making a multi-criteria analysis model for choosing an ERP for SMEs</w:t>
      </w:r>
    </w:p>
    <w:p w:rsidR="008078E2" w:rsidRDefault="008078E2" w:rsidP="005D6CD5">
      <w:pPr>
        <w:ind w:right="-537"/>
        <w:jc w:val="both"/>
        <w:rPr>
          <w:b/>
        </w:rPr>
      </w:pPr>
      <w:r>
        <w:t>18.30-18.45</w:t>
      </w:r>
      <w:r>
        <w:rPr>
          <w:b/>
        </w:rPr>
        <w:t xml:space="preserve">   Amalia Cristina </w:t>
      </w:r>
      <w:proofErr w:type="spellStart"/>
      <w:r>
        <w:rPr>
          <w:b/>
        </w:rPr>
        <w:t>Nedelcu</w:t>
      </w:r>
      <w:proofErr w:type="spellEnd"/>
      <w:r>
        <w:rPr>
          <w:b/>
          <w:lang w:val="ro-RO"/>
        </w:rPr>
        <w:t>ț</w:t>
      </w:r>
      <w:r w:rsidR="005D6CD5">
        <w:rPr>
          <w:b/>
        </w:rPr>
        <w:t xml:space="preserve"> and R</w:t>
      </w:r>
      <w:r w:rsidR="005D6CD5">
        <w:rPr>
          <w:b/>
          <w:lang w:val="ro-RO"/>
        </w:rPr>
        <w:t>ă</w:t>
      </w:r>
      <w:proofErr w:type="spellStart"/>
      <w:r>
        <w:rPr>
          <w:b/>
        </w:rPr>
        <w:t>zvan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Liviu</w:t>
      </w:r>
      <w:proofErr w:type="spellEnd"/>
      <w:r>
        <w:rPr>
          <w:b/>
        </w:rPr>
        <w:t xml:space="preserve"> </w:t>
      </w:r>
      <w:r w:rsidR="005D6CD5">
        <w:rPr>
          <w:b/>
        </w:rPr>
        <w:t xml:space="preserve">               </w:t>
      </w:r>
    </w:p>
    <w:p w:rsidR="005D6CD5" w:rsidRDefault="005D6CD5" w:rsidP="005D6CD5">
      <w:pPr>
        <w:ind w:right="-537"/>
        <w:jc w:val="both"/>
      </w:pPr>
      <w:r>
        <w:rPr>
          <w:b/>
        </w:rPr>
        <w:tab/>
      </w:r>
      <w:proofErr w:type="spellStart"/>
      <w:r>
        <w:rPr>
          <w:b/>
        </w:rPr>
        <w:t>Nistor</w:t>
      </w:r>
      <w:proofErr w:type="spellEnd"/>
    </w:p>
    <w:p w:rsidR="008078E2" w:rsidRDefault="008078E2" w:rsidP="000906D5">
      <w:pPr>
        <w:ind w:left="1418" w:right="-537"/>
        <w:jc w:val="both"/>
        <w:rPr>
          <w:i/>
        </w:rPr>
      </w:pPr>
      <w:r>
        <w:rPr>
          <w:i/>
        </w:rPr>
        <w:t xml:space="preserve">Aspects of management and evaluation of two editions of the traditional music festival “Trio </w:t>
      </w:r>
      <w:proofErr w:type="spellStart"/>
      <w:r>
        <w:rPr>
          <w:i/>
        </w:rPr>
        <w:t>Transilvan</w:t>
      </w:r>
      <w:proofErr w:type="spellEnd"/>
      <w:r>
        <w:rPr>
          <w:i/>
        </w:rPr>
        <w:t>”</w:t>
      </w:r>
    </w:p>
    <w:p w:rsidR="00175BD4" w:rsidRDefault="00175BD4" w:rsidP="000906D5">
      <w:pPr>
        <w:ind w:right="-537"/>
        <w:jc w:val="both"/>
      </w:pPr>
      <w:r>
        <w:t xml:space="preserve">18:45-19.00    </w:t>
      </w:r>
      <w:r w:rsidRPr="00175BD4">
        <w:rPr>
          <w:b/>
        </w:rPr>
        <w:t>Monica </w:t>
      </w:r>
      <w:proofErr w:type="spellStart"/>
      <w:r w:rsidRPr="00175BD4">
        <w:rPr>
          <w:b/>
        </w:rPr>
        <w:t>Zaharie</w:t>
      </w:r>
      <w:proofErr w:type="spellEnd"/>
      <w:r w:rsidRPr="00175BD4">
        <w:rPr>
          <w:b/>
        </w:rPr>
        <w:t xml:space="preserve"> and </w:t>
      </w:r>
      <w:proofErr w:type="spellStart"/>
      <w:r w:rsidRPr="00175BD4">
        <w:rPr>
          <w:b/>
        </w:rPr>
        <w:t>Codru</w:t>
      </w:r>
      <w:proofErr w:type="spellEnd"/>
      <w:r w:rsidRPr="00175BD4">
        <w:rPr>
          <w:b/>
          <w:lang w:val="ro-RO"/>
        </w:rPr>
        <w:t>ț</w:t>
      </w:r>
      <w:r w:rsidRPr="00175BD4">
        <w:rPr>
          <w:b/>
        </w:rPr>
        <w:t>a </w:t>
      </w:r>
      <w:proofErr w:type="spellStart"/>
      <w:r w:rsidRPr="00175BD4">
        <w:rPr>
          <w:b/>
        </w:rPr>
        <w:t>Osoian</w:t>
      </w:r>
      <w:proofErr w:type="spellEnd"/>
      <w:r>
        <w:t xml:space="preserve">    </w:t>
      </w:r>
    </w:p>
    <w:p w:rsidR="009E3BC6" w:rsidRPr="00562160" w:rsidRDefault="00175BD4" w:rsidP="000906D5">
      <w:pPr>
        <w:ind w:right="-537"/>
        <w:jc w:val="both"/>
        <w:rPr>
          <w:i/>
        </w:rPr>
      </w:pPr>
      <w:r>
        <w:tab/>
      </w:r>
      <w:r w:rsidRPr="00175BD4">
        <w:rPr>
          <w:i/>
        </w:rPr>
        <w:t>Wellbeing and unemployment</w:t>
      </w:r>
    </w:p>
    <w:p w:rsidR="00EE380E" w:rsidRDefault="00A35077" w:rsidP="000906D5">
      <w:pPr>
        <w:ind w:right="-537"/>
        <w:jc w:val="center"/>
        <w:rPr>
          <w:b/>
        </w:rPr>
      </w:pPr>
      <w:r>
        <w:rPr>
          <w:b/>
          <w:smallCaps/>
        </w:rPr>
        <w:lastRenderedPageBreak/>
        <w:t>SATURDAY</w:t>
      </w:r>
      <w:r>
        <w:rPr>
          <w:b/>
        </w:rPr>
        <w:t>, 9 June 2018</w:t>
      </w:r>
    </w:p>
    <w:p w:rsidR="00EE380E" w:rsidRDefault="00EE380E" w:rsidP="000906D5">
      <w:pPr>
        <w:ind w:left="1418" w:right="-537" w:hanging="1418"/>
        <w:jc w:val="both"/>
      </w:pPr>
    </w:p>
    <w:p w:rsidR="00EE380E" w:rsidRDefault="00A35077" w:rsidP="000906D5">
      <w:pPr>
        <w:ind w:left="1418" w:right="-537" w:hanging="1418"/>
        <w:jc w:val="both"/>
        <w:rPr>
          <w:b/>
        </w:rPr>
      </w:pPr>
      <w:r>
        <w:rPr>
          <w:b/>
        </w:rPr>
        <w:t xml:space="preserve">Workshop: </w:t>
      </w:r>
      <w:r>
        <w:rPr>
          <w:b/>
          <w:i/>
        </w:rPr>
        <w:t>Challenges of company digitalization</w:t>
      </w:r>
    </w:p>
    <w:p w:rsidR="00EE380E" w:rsidRDefault="00A35077" w:rsidP="000906D5">
      <w:pPr>
        <w:ind w:right="-537"/>
      </w:pPr>
      <w:r>
        <w:t>Location: Faculty of Economics and Business Administration (FSEGA)</w:t>
      </w:r>
      <w:r w:rsidR="0020316F">
        <w:t>, Council</w:t>
      </w:r>
      <w:r>
        <w:t xml:space="preserve"> Hall </w:t>
      </w:r>
    </w:p>
    <w:p w:rsidR="00815E8C" w:rsidRDefault="00815E8C" w:rsidP="0009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  <w:rPr>
          <w:i/>
        </w:rPr>
      </w:pPr>
    </w:p>
    <w:p w:rsidR="0065734C" w:rsidRDefault="0065734C" w:rsidP="008B5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right="-537" w:hanging="1080"/>
      </w:pPr>
      <w:r>
        <w:rPr>
          <w:i/>
        </w:rPr>
        <w:t>Moderator:</w:t>
      </w:r>
      <w:r w:rsidRPr="0065734C">
        <w:rPr>
          <w:b/>
        </w:rPr>
        <w:t xml:space="preserve">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Bunduchi</w:t>
      </w:r>
      <w:proofErr w:type="spellEnd"/>
      <w:r>
        <w:t>, University of Edinburgh</w:t>
      </w:r>
      <w:proofErr w:type="gramStart"/>
      <w:r>
        <w:t xml:space="preserve">, </w:t>
      </w:r>
      <w:r w:rsidR="008B566E">
        <w:t xml:space="preserve"> </w:t>
      </w:r>
      <w:r>
        <w:t>United</w:t>
      </w:r>
      <w:proofErr w:type="gramEnd"/>
      <w:r>
        <w:t xml:space="preserve"> </w:t>
      </w:r>
      <w:proofErr w:type="spellStart"/>
      <w:r>
        <w:t>Kindgom</w:t>
      </w:r>
      <w:proofErr w:type="spellEnd"/>
    </w:p>
    <w:p w:rsidR="00EE380E" w:rsidRDefault="00EE380E" w:rsidP="000906D5">
      <w:pPr>
        <w:ind w:right="-537"/>
      </w:pPr>
    </w:p>
    <w:p w:rsidR="00EE380E" w:rsidRDefault="00A35077" w:rsidP="0009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7"/>
      </w:pPr>
      <w:r>
        <w:t xml:space="preserve">10:00-12:30    </w:t>
      </w:r>
      <w:r w:rsidRPr="009E3BC6">
        <w:rPr>
          <w:b/>
        </w:rPr>
        <w:t>Workshop</w:t>
      </w:r>
    </w:p>
    <w:p w:rsidR="00635C34" w:rsidRDefault="00635C34" w:rsidP="008B5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-537" w:hanging="1440"/>
      </w:pPr>
      <w:r>
        <w:t>Main Participants:</w:t>
      </w:r>
      <w:r w:rsidR="00943B01">
        <w:t xml:space="preserve"> ROMGAZ</w:t>
      </w:r>
      <w:r>
        <w:t>, NTT</w:t>
      </w:r>
      <w:r w:rsidR="00BC44F5">
        <w:t>DATA</w:t>
      </w:r>
      <w:r>
        <w:t xml:space="preserve">, </w:t>
      </w:r>
      <w:r w:rsidR="00943B01">
        <w:t xml:space="preserve">ORTEC, BASSER HOME FURNITURE </w:t>
      </w:r>
    </w:p>
    <w:p w:rsidR="00EE380E" w:rsidRDefault="006D0D99" w:rsidP="000906D5">
      <w:pPr>
        <w:ind w:right="-537"/>
        <w:jc w:val="both"/>
      </w:pPr>
      <w:r>
        <w:t>13:00-14:30</w:t>
      </w:r>
      <w:r>
        <w:tab/>
      </w:r>
      <w:r w:rsidR="00FA6065">
        <w:t>Lunch</w:t>
      </w:r>
      <w:r w:rsidR="00E222F8">
        <w:t xml:space="preserve"> at </w:t>
      </w:r>
      <w:r w:rsidR="00E222F8">
        <w:rPr>
          <w:i/>
        </w:rPr>
        <w:t>Hotel Vila Rao</w:t>
      </w:r>
      <w:r w:rsidR="00E222F8">
        <w:t xml:space="preserve"> (</w:t>
      </w:r>
      <w:proofErr w:type="spellStart"/>
      <w:r w:rsidR="00E222F8">
        <w:t>Progresului</w:t>
      </w:r>
      <w:proofErr w:type="spellEnd"/>
      <w:r w:rsidR="00E222F8">
        <w:t xml:space="preserve"> 30)</w:t>
      </w:r>
    </w:p>
    <w:sectPr w:rsidR="00EE380E" w:rsidSect="005D6CD5">
      <w:pgSz w:w="8391" w:h="11907" w:code="11"/>
      <w:pgMar w:top="810" w:right="1011" w:bottom="900" w:left="1797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E"/>
    <w:rsid w:val="0002082F"/>
    <w:rsid w:val="00057645"/>
    <w:rsid w:val="000906D5"/>
    <w:rsid w:val="000C008C"/>
    <w:rsid w:val="00175BD4"/>
    <w:rsid w:val="0020316F"/>
    <w:rsid w:val="002A3284"/>
    <w:rsid w:val="003770E4"/>
    <w:rsid w:val="004D5A39"/>
    <w:rsid w:val="00524F08"/>
    <w:rsid w:val="00562160"/>
    <w:rsid w:val="005D6CD5"/>
    <w:rsid w:val="00635C34"/>
    <w:rsid w:val="0065734C"/>
    <w:rsid w:val="006D0D99"/>
    <w:rsid w:val="006D6784"/>
    <w:rsid w:val="00701C11"/>
    <w:rsid w:val="008078E2"/>
    <w:rsid w:val="00815E8C"/>
    <w:rsid w:val="008B566E"/>
    <w:rsid w:val="00943B01"/>
    <w:rsid w:val="00960D3E"/>
    <w:rsid w:val="009821B0"/>
    <w:rsid w:val="009E3BC6"/>
    <w:rsid w:val="00A35077"/>
    <w:rsid w:val="00BC44F5"/>
    <w:rsid w:val="00BF1BE6"/>
    <w:rsid w:val="00DC12FF"/>
    <w:rsid w:val="00E222F8"/>
    <w:rsid w:val="00E452EC"/>
    <w:rsid w:val="00EE380E"/>
    <w:rsid w:val="00FA6065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74327-91BF-45EB-ADB5-18E00A8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tabs>
          <w:tab w:val="left" w:pos="1418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Crisan</dc:creator>
  <cp:lastModifiedBy>Catalina Crisan</cp:lastModifiedBy>
  <cp:revision>22</cp:revision>
  <cp:lastPrinted>2018-06-01T16:58:00Z</cp:lastPrinted>
  <dcterms:created xsi:type="dcterms:W3CDTF">2018-05-31T10:48:00Z</dcterms:created>
  <dcterms:modified xsi:type="dcterms:W3CDTF">2018-06-04T08:01:00Z</dcterms:modified>
</cp:coreProperties>
</file>